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06DC" w:rsidRDefault="00E306DC" w:rsidP="00E306DC">
      <w:pPr>
        <w:jc w:val="center"/>
        <w:rPr>
          <w:sz w:val="24"/>
          <w:szCs w:val="24"/>
        </w:rPr>
      </w:pPr>
    </w:p>
    <w:p w:rsidR="00E306DC" w:rsidRPr="00D83B8C" w:rsidRDefault="00E306DC" w:rsidP="00E306DC">
      <w:pPr>
        <w:pStyle w:val="a8"/>
        <w:jc w:val="center"/>
        <w:rPr>
          <w:rFonts w:ascii="Times New Roman" w:hAnsi="Times New Roman" w:cs="Times New Roman"/>
          <w:sz w:val="24"/>
          <w:szCs w:val="24"/>
        </w:rPr>
      </w:pPr>
    </w:p>
    <w:p w:rsidR="00E306DC" w:rsidRDefault="00E306DC" w:rsidP="00E306DC">
      <w:pPr>
        <w:pStyle w:val="a8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B22E2">
        <w:rPr>
          <w:rFonts w:ascii="Times New Roman" w:eastAsia="Calibri" w:hAnsi="Times New Roman" w:cs="Times New Roman"/>
          <w:b/>
          <w:sz w:val="24"/>
          <w:szCs w:val="24"/>
        </w:rPr>
        <w:t xml:space="preserve">Планируемые результаты </w:t>
      </w:r>
      <w:r>
        <w:rPr>
          <w:rFonts w:ascii="Times New Roman" w:eastAsia="Calibri" w:hAnsi="Times New Roman" w:cs="Times New Roman"/>
          <w:b/>
          <w:sz w:val="24"/>
          <w:szCs w:val="24"/>
        </w:rPr>
        <w:t>освоения учебного предмета «Технология», 5 класс</w:t>
      </w:r>
    </w:p>
    <w:p w:rsidR="00E306DC" w:rsidRDefault="00E306DC" w:rsidP="00E306DC">
      <w:pPr>
        <w:pStyle w:val="a8"/>
        <w:rPr>
          <w:rFonts w:ascii="Times New Roman" w:hAnsi="Times New Roman"/>
          <w:sz w:val="28"/>
          <w:szCs w:val="28"/>
        </w:rPr>
      </w:pPr>
    </w:p>
    <w:tbl>
      <w:tblPr>
        <w:tblStyle w:val="a7"/>
        <w:tblW w:w="14604" w:type="dxa"/>
        <w:tblInd w:w="-176" w:type="dxa"/>
        <w:tblLayout w:type="fixed"/>
        <w:tblLook w:val="04A0"/>
      </w:tblPr>
      <w:tblGrid>
        <w:gridCol w:w="2552"/>
        <w:gridCol w:w="3261"/>
        <w:gridCol w:w="3119"/>
        <w:gridCol w:w="2836"/>
        <w:gridCol w:w="2836"/>
      </w:tblGrid>
      <w:tr w:rsidR="00E306DC" w:rsidTr="00EF70F0">
        <w:trPr>
          <w:trHeight w:val="287"/>
        </w:trPr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06DC" w:rsidRDefault="00E306DC" w:rsidP="00EF70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6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06DC" w:rsidRDefault="00E306DC" w:rsidP="00EF70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Предметные результаты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06DC" w:rsidRDefault="00E306DC" w:rsidP="00EF70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Метапредметные</w:t>
            </w:r>
            <w:proofErr w:type="spellEnd"/>
          </w:p>
          <w:p w:rsidR="00E306DC" w:rsidRDefault="00E306DC" w:rsidP="00EF70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результаты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06DC" w:rsidRDefault="00E306DC" w:rsidP="00EF70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Личностные</w:t>
            </w:r>
          </w:p>
          <w:p w:rsidR="00E306DC" w:rsidRDefault="00E306DC" w:rsidP="00EF70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результаты</w:t>
            </w:r>
          </w:p>
        </w:tc>
      </w:tr>
      <w:tr w:rsidR="00E306DC" w:rsidTr="00EF70F0">
        <w:trPr>
          <w:trHeight w:val="862"/>
        </w:trPr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06DC" w:rsidRDefault="00E306DC" w:rsidP="00EF70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06DC" w:rsidRDefault="00E306DC" w:rsidP="00EF70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ученик научится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06DC" w:rsidRDefault="00E306DC" w:rsidP="00EF70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ученик получит возможность научиться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06DC" w:rsidRDefault="00E306DC" w:rsidP="00EF70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06DC" w:rsidRDefault="00E306DC" w:rsidP="00EF70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306DC" w:rsidTr="00EF70F0">
        <w:trPr>
          <w:trHeight w:val="862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Default="00E306DC" w:rsidP="00EF70F0">
            <w:pPr>
              <w:tabs>
                <w:tab w:val="left" w:pos="6237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Блок 1.</w:t>
            </w:r>
          </w:p>
          <w:p w:rsidR="00E306DC" w:rsidRDefault="00E306DC" w:rsidP="00EF70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Современные материальные, информационные и гуманитарные технологии и перспективы их развития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Default="00E306DC" w:rsidP="00EF70F0">
            <w:pPr>
              <w:ind w:right="-21" w:firstLine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Характеризовать рекламу, виды ресурсов. </w:t>
            </w:r>
          </w:p>
          <w:p w:rsidR="00E306DC" w:rsidRDefault="00E306DC" w:rsidP="00EF70F0">
            <w:pPr>
              <w:ind w:right="-21" w:firstLine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Разъяснять  содержание понятий «технология», «технологический процесс», «потребность», «конструкция», «механизм», «проект».</w:t>
            </w:r>
          </w:p>
          <w:p w:rsidR="00E306DC" w:rsidRDefault="00E306DC" w:rsidP="00EF70F0">
            <w:pPr>
              <w:ind w:right="-21" w:firstLine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Объяснять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технологичес-кую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схему.</w:t>
            </w:r>
          </w:p>
          <w:p w:rsidR="00E306DC" w:rsidRDefault="00E306DC" w:rsidP="00EF70F0">
            <w:pPr>
              <w:ind w:right="-21" w:firstLine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Приводить произвольные примеры производственных технологий в сфере быта</w:t>
            </w:r>
          </w:p>
          <w:p w:rsidR="00E306DC" w:rsidRDefault="00E306DC" w:rsidP="00EF70F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Анализировать опыт: </w:t>
            </w:r>
          </w:p>
          <w:p w:rsidR="00E306DC" w:rsidRDefault="00E306DC" w:rsidP="00EF70F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-изучения потребностей</w:t>
            </w:r>
          </w:p>
          <w:p w:rsidR="00E306DC" w:rsidRDefault="00E306DC" w:rsidP="00EF70F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-проведения испытания</w:t>
            </w:r>
          </w:p>
          <w:p w:rsidR="00E306DC" w:rsidRDefault="00E306DC" w:rsidP="00EF70F0">
            <w:pPr>
              <w:ind w:right="-21" w:firstLine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Default="00E306DC" w:rsidP="00E306DC">
            <w:pPr>
              <w:pStyle w:val="-11"/>
              <w:numPr>
                <w:ilvl w:val="0"/>
                <w:numId w:val="1"/>
              </w:numPr>
              <w:tabs>
                <w:tab w:val="left" w:pos="0"/>
                <w:tab w:val="left" w:pos="175"/>
              </w:tabs>
              <w:ind w:left="0" w:firstLine="33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приводить рассуждения, содержащие аргументированные оценки и прогнозы развития технологий в сферах медицины, производства и обработки материалов, машиностроения, производства продуктов питания, сервиса, информационной сфере.</w:t>
            </w:r>
          </w:p>
          <w:p w:rsidR="00E306DC" w:rsidRDefault="00E306DC" w:rsidP="00EF70F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Default="00E306DC" w:rsidP="00E306DC">
            <w:pPr>
              <w:widowControl w:val="0"/>
              <w:numPr>
                <w:ilvl w:val="0"/>
                <w:numId w:val="2"/>
              </w:numPr>
              <w:tabs>
                <w:tab w:val="left" w:pos="176"/>
              </w:tabs>
              <w:spacing w:after="0" w:line="240" w:lineRule="auto"/>
              <w:ind w:left="0" w:firstLine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выдвигать версии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ре-шения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проблемы,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форму-лировать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гипотезы, пред-восхищать конечный результат;</w:t>
            </w:r>
          </w:p>
          <w:p w:rsidR="00E306DC" w:rsidRDefault="00E306DC" w:rsidP="00E306DC">
            <w:pPr>
              <w:widowControl w:val="0"/>
              <w:numPr>
                <w:ilvl w:val="0"/>
                <w:numId w:val="2"/>
              </w:numPr>
              <w:tabs>
                <w:tab w:val="left" w:pos="176"/>
              </w:tabs>
              <w:spacing w:after="0" w:line="240" w:lineRule="auto"/>
              <w:ind w:left="0" w:firstLine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определять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необходи-мые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действи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е(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я)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соот-ветствии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учебной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по-знавательной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задачей и составлять алгоритм их выполнения;</w:t>
            </w:r>
          </w:p>
          <w:p w:rsidR="00E306DC" w:rsidRDefault="00E306DC" w:rsidP="00E306DC">
            <w:pPr>
              <w:widowControl w:val="0"/>
              <w:numPr>
                <w:ilvl w:val="0"/>
                <w:numId w:val="2"/>
              </w:numPr>
              <w:tabs>
                <w:tab w:val="left" w:pos="176"/>
                <w:tab w:val="left" w:pos="884"/>
              </w:tabs>
              <w:spacing w:after="0" w:line="240" w:lineRule="auto"/>
              <w:ind w:left="0" w:firstLine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обосновывать и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осу-ществлять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выбор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наибо-лее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эффективных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спосо-бов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решения учебных и познавательных задач;</w:t>
            </w:r>
          </w:p>
          <w:p w:rsidR="00E306DC" w:rsidRDefault="00E306DC" w:rsidP="00E306DC">
            <w:pPr>
              <w:widowControl w:val="0"/>
              <w:numPr>
                <w:ilvl w:val="0"/>
                <w:numId w:val="2"/>
              </w:numPr>
              <w:tabs>
                <w:tab w:val="left" w:pos="176"/>
              </w:tabs>
              <w:spacing w:after="0" w:line="240" w:lineRule="auto"/>
              <w:ind w:left="0" w:firstLine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составлять план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реше-ния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проблемы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выпол-нения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проекта,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проведе-ния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исследования);</w:t>
            </w:r>
          </w:p>
          <w:p w:rsidR="00E306DC" w:rsidRDefault="00E306DC" w:rsidP="00E306DC">
            <w:pPr>
              <w:widowControl w:val="0"/>
              <w:numPr>
                <w:ilvl w:val="0"/>
                <w:numId w:val="3"/>
              </w:numPr>
              <w:tabs>
                <w:tab w:val="left" w:pos="176"/>
              </w:tabs>
              <w:spacing w:after="0" w:line="240" w:lineRule="auto"/>
              <w:ind w:left="0" w:firstLine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работая по своему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пла-ну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вносить коррективы в текущую деятельность на основе анализа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изме-нений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ситуации для получения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запланиро-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ванных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характеристик продукта/результата;</w:t>
            </w:r>
          </w:p>
          <w:p w:rsidR="00E306DC" w:rsidRDefault="00E306DC" w:rsidP="00E306DC">
            <w:pPr>
              <w:widowControl w:val="0"/>
              <w:numPr>
                <w:ilvl w:val="0"/>
                <w:numId w:val="3"/>
              </w:numPr>
              <w:tabs>
                <w:tab w:val="left" w:pos="176"/>
              </w:tabs>
              <w:spacing w:after="0" w:line="240" w:lineRule="auto"/>
              <w:ind w:left="0" w:firstLine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наблюдать и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анализи-ровать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собственную учебную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познаватель-ную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деятельность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дея-тельность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других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обуча-ющихся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процессе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взаи-мопроверки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E306DC" w:rsidRDefault="00E306DC" w:rsidP="00E306DC">
            <w:pPr>
              <w:widowControl w:val="0"/>
              <w:numPr>
                <w:ilvl w:val="0"/>
                <w:numId w:val="3"/>
              </w:numPr>
              <w:tabs>
                <w:tab w:val="left" w:pos="176"/>
              </w:tabs>
              <w:spacing w:after="0" w:line="240" w:lineRule="auto"/>
              <w:ind w:left="0" w:firstLine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самостоятельно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указы-вать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информацию,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ну-ждающуюся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проверке, предлагать и применять способ проверки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досто-верности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информации;</w:t>
            </w:r>
          </w:p>
          <w:p w:rsidR="00E306DC" w:rsidRDefault="00E306DC" w:rsidP="00E306DC">
            <w:pPr>
              <w:widowControl w:val="0"/>
              <w:numPr>
                <w:ilvl w:val="0"/>
                <w:numId w:val="3"/>
              </w:numPr>
              <w:tabs>
                <w:tab w:val="left" w:pos="0"/>
              </w:tabs>
              <w:spacing w:after="0" w:line="240" w:lineRule="auto"/>
              <w:ind w:left="0" w:firstLine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делать вывод на основе критического анализа разных точек зрения, подтверждать вывод собственной аргументацией или самостоятельно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полу-ченными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данными.</w:t>
            </w:r>
          </w:p>
          <w:p w:rsidR="00E306DC" w:rsidRDefault="00E306DC" w:rsidP="00E306DC">
            <w:pPr>
              <w:widowControl w:val="0"/>
              <w:numPr>
                <w:ilvl w:val="0"/>
                <w:numId w:val="3"/>
              </w:numPr>
              <w:tabs>
                <w:tab w:val="left" w:pos="176"/>
              </w:tabs>
              <w:spacing w:after="0" w:line="240" w:lineRule="auto"/>
              <w:ind w:left="0" w:firstLine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строить схему,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алго-ритм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действия,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исправ-лять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или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восстанавли-вать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неизвестный ранее алгоритм на основе имеющегося знания об объекте, к которому при-меняется алгоритм</w:t>
            </w:r>
          </w:p>
          <w:p w:rsidR="00E306DC" w:rsidRDefault="00E306DC" w:rsidP="00E306DC">
            <w:pPr>
              <w:widowControl w:val="0"/>
              <w:numPr>
                <w:ilvl w:val="0"/>
                <w:numId w:val="4"/>
              </w:numPr>
              <w:tabs>
                <w:tab w:val="left" w:pos="176"/>
              </w:tabs>
              <w:spacing w:after="0" w:line="240" w:lineRule="auto"/>
              <w:ind w:left="0" w:firstLine="3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кор-ектно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аргумен-тированно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отстаивать свою точку зрения, в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ди-скуссии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выдвигать контраргументы, пере-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фразировать свою мысль (владение механизмом эквивалентных замен);</w:t>
            </w:r>
          </w:p>
          <w:p w:rsidR="00E306DC" w:rsidRDefault="00E306DC" w:rsidP="00E306DC">
            <w:pPr>
              <w:pStyle w:val="a3"/>
              <w:widowControl w:val="0"/>
              <w:numPr>
                <w:ilvl w:val="0"/>
                <w:numId w:val="5"/>
              </w:numPr>
              <w:tabs>
                <w:tab w:val="left" w:pos="176"/>
              </w:tabs>
              <w:spacing w:after="0" w:line="240" w:lineRule="auto"/>
              <w:ind w:left="34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критически относиться к собственному мнению, с достоинством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призна-вать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ошибочность своего мнения (если оно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тако-во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  и корректировать его.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Default="00E306DC" w:rsidP="00EF70F0">
            <w:pPr>
              <w:jc w:val="both"/>
              <w:rPr>
                <w:rStyle w:val="dash041e005f0431005f044b005f0447005f043d005f044b005f0439005f005fchar1char1"/>
              </w:rPr>
            </w:pPr>
            <w:r>
              <w:rPr>
                <w:rStyle w:val="dash041e005f0431005f044b005f0447005f043d005f044b005f0439005f005fchar1char1"/>
              </w:rPr>
              <w:lastRenderedPageBreak/>
              <w:t>Готовность и способность вести диалог с другими людьми и достигать в нем взаимопонимания;</w:t>
            </w:r>
          </w:p>
          <w:p w:rsidR="00E306DC" w:rsidRDefault="00E306DC" w:rsidP="00EF70F0">
            <w:pPr>
              <w:jc w:val="both"/>
              <w:rPr>
                <w:rFonts w:eastAsia="Times New Roman"/>
                <w:lang w:eastAsia="ru-RU"/>
              </w:rPr>
            </w:pPr>
            <w:proofErr w:type="spellStart"/>
            <w:r>
              <w:rPr>
                <w:rStyle w:val="dash041e005f0431005f044b005f0447005f043d005f044b005f0439005f005fchar1char1"/>
              </w:rPr>
              <w:t>интериоризация</w:t>
            </w:r>
            <w:proofErr w:type="spellEnd"/>
            <w:r>
              <w:rPr>
                <w:rStyle w:val="dash041e005f0431005f044b005f0447005f043d005f044b005f0439005f005fchar1char1"/>
              </w:rPr>
              <w:t xml:space="preserve"> ценностей созидательного отношения к окружающей действительности, ценностей социального творчества, ценности продуктивной организации совместной деятельности, самореализации в группе и организации, ценности «другого» как равноправного партнера, формирование компетенций анализа</w:t>
            </w:r>
          </w:p>
        </w:tc>
      </w:tr>
      <w:tr w:rsidR="00E306DC" w:rsidTr="00EF70F0">
        <w:trPr>
          <w:trHeight w:val="699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Default="00E306DC" w:rsidP="00EF70F0">
            <w:pPr>
              <w:tabs>
                <w:tab w:val="left" w:pos="6237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Блок 2.</w:t>
            </w:r>
          </w:p>
          <w:p w:rsidR="00E306DC" w:rsidRDefault="00E306DC" w:rsidP="00EF70F0">
            <w:pPr>
              <w:tabs>
                <w:tab w:val="left" w:pos="623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технологической культуры и проектно-технологического мышления обучающихся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Default="00E306DC" w:rsidP="00EF70F0">
            <w:pPr>
              <w:ind w:left="33" w:firstLine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Составлять:</w:t>
            </w:r>
          </w:p>
          <w:p w:rsidR="00E306DC" w:rsidRDefault="00E306DC" w:rsidP="00EF70F0">
            <w:pPr>
              <w:ind w:left="33" w:firstLine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техническое задание,</w:t>
            </w:r>
          </w:p>
          <w:p w:rsidR="00E306DC" w:rsidRDefault="00E306DC" w:rsidP="00EF70F0">
            <w:pPr>
              <w:ind w:left="33" w:firstLine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памятку, </w:t>
            </w:r>
          </w:p>
          <w:p w:rsidR="00E306DC" w:rsidRDefault="00E306DC" w:rsidP="00EF70F0">
            <w:pPr>
              <w:ind w:left="33" w:firstLine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-инструкцию, </w:t>
            </w:r>
          </w:p>
          <w:p w:rsidR="00E306DC" w:rsidRDefault="00E306DC" w:rsidP="00EF70F0">
            <w:pPr>
              <w:ind w:left="33" w:firstLine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-технологическую карту</w:t>
            </w:r>
          </w:p>
          <w:p w:rsidR="00E306DC" w:rsidRDefault="00E306DC" w:rsidP="00EF70F0">
            <w:pPr>
              <w:ind w:left="33" w:firstLine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Осуществлять: </w:t>
            </w:r>
          </w:p>
          <w:p w:rsidR="00E306DC" w:rsidRDefault="00E306DC" w:rsidP="00EF70F0">
            <w:pPr>
              <w:ind w:left="33" w:firstLine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-сборку моделей с помощью образовательного конструктора,</w:t>
            </w:r>
          </w:p>
          <w:p w:rsidR="00E306DC" w:rsidRDefault="00E306DC" w:rsidP="00EF70F0">
            <w:pPr>
              <w:ind w:left="33" w:firstLine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выбор товара в модельной ситуации</w:t>
            </w:r>
          </w:p>
          <w:p w:rsidR="00E306DC" w:rsidRDefault="00E306DC" w:rsidP="00EF70F0">
            <w:pPr>
              <w:ind w:left="33" w:firstLine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сохранение информации в формах описания, схемы, эскиза, фотографии</w:t>
            </w:r>
          </w:p>
          <w:p w:rsidR="00E306DC" w:rsidRDefault="00E306DC" w:rsidP="00EF70F0">
            <w:pPr>
              <w:ind w:left="33" w:firstLine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Конструировать модель по заданному прототипу</w:t>
            </w:r>
          </w:p>
          <w:p w:rsidR="00E306DC" w:rsidRDefault="00E306DC" w:rsidP="00EF70F0">
            <w:pPr>
              <w:ind w:left="33" w:firstLine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Осуществлять корректное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применение/хранение произвольно  заданного продукта на основе информации производителя</w:t>
            </w:r>
          </w:p>
          <w:p w:rsidR="00E306DC" w:rsidRDefault="00E306DC" w:rsidP="00EF70F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Анализировать опыт:</w:t>
            </w:r>
          </w:p>
          <w:p w:rsidR="00E306DC" w:rsidRDefault="00E306DC" w:rsidP="00EF70F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-проведения испытания, анализа, модернизации модели</w:t>
            </w:r>
          </w:p>
          <w:p w:rsidR="00E306DC" w:rsidRDefault="00E306DC" w:rsidP="00EF70F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-разработки конструкции</w:t>
            </w:r>
          </w:p>
          <w:p w:rsidR="00E306DC" w:rsidRDefault="00E306DC" w:rsidP="00EF70F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-изготовления информационного продукта по заданному алгоритму</w:t>
            </w:r>
          </w:p>
          <w:p w:rsidR="00E306DC" w:rsidRDefault="00E306DC" w:rsidP="00EF70F0">
            <w:pPr>
              <w:ind w:left="33"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Default="00E306DC" w:rsidP="00E306DC">
            <w:pPr>
              <w:pStyle w:val="-11"/>
              <w:numPr>
                <w:ilvl w:val="1"/>
                <w:numId w:val="6"/>
              </w:numPr>
              <w:tabs>
                <w:tab w:val="left" w:pos="175"/>
              </w:tabs>
              <w:ind w:left="0" w:firstLine="33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выявлять и формулировать проблему, требующую технологического решения;</w:t>
            </w:r>
          </w:p>
          <w:p w:rsidR="00E306DC" w:rsidRDefault="00E306DC" w:rsidP="00E306DC">
            <w:pPr>
              <w:pStyle w:val="-11"/>
              <w:numPr>
                <w:ilvl w:val="1"/>
                <w:numId w:val="6"/>
              </w:numPr>
              <w:tabs>
                <w:tab w:val="left" w:pos="175"/>
              </w:tabs>
              <w:ind w:left="0" w:firstLine="33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модифицировать имеющиеся продукты в соответствии с ситуацией / заказом / потребностью / задачей деятельности и в соответствии с их характеристиками разрабатывать технологию на основе базовой технологии;</w:t>
            </w:r>
          </w:p>
          <w:p w:rsidR="00E306DC" w:rsidRDefault="00E306DC" w:rsidP="00E306DC">
            <w:pPr>
              <w:pStyle w:val="-11"/>
              <w:numPr>
                <w:ilvl w:val="1"/>
                <w:numId w:val="6"/>
              </w:numPr>
              <w:tabs>
                <w:tab w:val="left" w:pos="175"/>
              </w:tabs>
              <w:ind w:left="0" w:firstLine="33"/>
              <w:jc w:val="both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технологизировать</w:t>
            </w:r>
            <w:proofErr w:type="spellEnd"/>
            <w:r>
              <w:rPr>
                <w:lang w:eastAsia="en-US"/>
              </w:rPr>
              <w:t xml:space="preserve"> свой опыт, представлять на основе ретроспективного анализа и унификации деятельности описание в виде инструкции или технологической карты;</w:t>
            </w:r>
          </w:p>
          <w:p w:rsidR="00E306DC" w:rsidRDefault="00E306DC" w:rsidP="00E306DC">
            <w:pPr>
              <w:pStyle w:val="-11"/>
              <w:numPr>
                <w:ilvl w:val="1"/>
                <w:numId w:val="6"/>
              </w:numPr>
              <w:tabs>
                <w:tab w:val="left" w:pos="175"/>
              </w:tabs>
              <w:ind w:left="0" w:firstLine="33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оценивать коммерческий потенциал продукта и / или технологии.</w:t>
            </w:r>
          </w:p>
          <w:p w:rsidR="00E306DC" w:rsidRDefault="00E306DC" w:rsidP="00EF70F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Default="00E306DC" w:rsidP="00E306DC">
            <w:pPr>
              <w:widowControl w:val="0"/>
              <w:numPr>
                <w:ilvl w:val="0"/>
                <w:numId w:val="2"/>
              </w:numPr>
              <w:tabs>
                <w:tab w:val="left" w:pos="176"/>
              </w:tabs>
              <w:spacing w:after="0" w:line="240" w:lineRule="auto"/>
              <w:ind w:left="0" w:firstLine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составлять план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реше-ния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проблемы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выполне-ния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проекта, проведения исследования);</w:t>
            </w:r>
          </w:p>
          <w:p w:rsidR="00E306DC" w:rsidRDefault="00E306DC" w:rsidP="00E306DC">
            <w:pPr>
              <w:widowControl w:val="0"/>
              <w:numPr>
                <w:ilvl w:val="0"/>
                <w:numId w:val="2"/>
              </w:numPr>
              <w:tabs>
                <w:tab w:val="left" w:pos="176"/>
              </w:tabs>
              <w:spacing w:after="0" w:line="240" w:lineRule="auto"/>
              <w:ind w:left="0" w:firstLine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определять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потенции-альные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затруднения при решении учебной и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по-знавательной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задачи и находить средства для их устранения;</w:t>
            </w:r>
          </w:p>
          <w:p w:rsidR="00E306DC" w:rsidRDefault="00E306DC" w:rsidP="00E306DC">
            <w:pPr>
              <w:widowControl w:val="0"/>
              <w:numPr>
                <w:ilvl w:val="0"/>
                <w:numId w:val="2"/>
              </w:numPr>
              <w:tabs>
                <w:tab w:val="left" w:pos="176"/>
              </w:tabs>
              <w:spacing w:after="0" w:line="240" w:lineRule="auto"/>
              <w:ind w:left="0" w:firstLine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описывать свой опыт, оформляя его для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пере-дачи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другим людям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ви-де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технологии решения практических задач определенного класса;</w:t>
            </w:r>
          </w:p>
          <w:p w:rsidR="00E306DC" w:rsidRDefault="00E306DC" w:rsidP="00E306DC">
            <w:pPr>
              <w:widowControl w:val="0"/>
              <w:numPr>
                <w:ilvl w:val="0"/>
                <w:numId w:val="2"/>
              </w:numPr>
              <w:tabs>
                <w:tab w:val="left" w:pos="176"/>
              </w:tabs>
              <w:spacing w:after="0" w:line="240" w:lineRule="auto"/>
              <w:ind w:left="0" w:firstLine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планировать и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коррек-тировать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свою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индивиду-альную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образовательную траекторию.</w:t>
            </w:r>
          </w:p>
          <w:p w:rsidR="00E306DC" w:rsidRDefault="00E306DC" w:rsidP="00E306DC">
            <w:pPr>
              <w:widowControl w:val="0"/>
              <w:numPr>
                <w:ilvl w:val="0"/>
                <w:numId w:val="3"/>
              </w:numPr>
              <w:tabs>
                <w:tab w:val="left" w:pos="176"/>
              </w:tabs>
              <w:spacing w:after="0" w:line="240" w:lineRule="auto"/>
              <w:ind w:left="0" w:firstLine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находить достаточные средства для выполнения учебных действий в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из-меняющейся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ситуации и/или при отсутствии планируемого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резуль-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тата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E306DC" w:rsidRDefault="00E306DC" w:rsidP="00E306DC">
            <w:pPr>
              <w:widowControl w:val="0"/>
              <w:numPr>
                <w:ilvl w:val="0"/>
                <w:numId w:val="3"/>
              </w:numPr>
              <w:tabs>
                <w:tab w:val="left" w:pos="176"/>
              </w:tabs>
              <w:spacing w:after="0" w:line="240" w:lineRule="auto"/>
              <w:ind w:left="0" w:firstLine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работая по своему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пла-ну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вносить коррективы в текущую деятельность на основе анализа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изме-нений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ситуации для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по-лучения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запланирован-ных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характеристик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про-дукта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/результата;</w:t>
            </w:r>
          </w:p>
          <w:p w:rsidR="00E306DC" w:rsidRDefault="00E306DC" w:rsidP="00E306DC">
            <w:pPr>
              <w:widowControl w:val="0"/>
              <w:numPr>
                <w:ilvl w:val="0"/>
                <w:numId w:val="3"/>
              </w:numPr>
              <w:tabs>
                <w:tab w:val="left" w:pos="176"/>
              </w:tabs>
              <w:spacing w:after="0" w:line="240" w:lineRule="auto"/>
              <w:ind w:left="0" w:firstLine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оценивать продукт своей деятельности по заданным и/или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само-стоятельно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опреде-ленным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критериям в соответствии с целью деятельности;</w:t>
            </w:r>
          </w:p>
          <w:p w:rsidR="00E306DC" w:rsidRDefault="00E306DC" w:rsidP="00E306DC">
            <w:pPr>
              <w:widowControl w:val="0"/>
              <w:numPr>
                <w:ilvl w:val="0"/>
                <w:numId w:val="3"/>
              </w:numPr>
              <w:tabs>
                <w:tab w:val="left" w:pos="176"/>
              </w:tabs>
              <w:spacing w:after="0" w:line="240" w:lineRule="auto"/>
              <w:ind w:left="0" w:firstLine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обосновывать достижимость цели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вы-бранным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способом на основе оценки своих внутренних ресурсов и доступных внешних ресурсов;</w:t>
            </w:r>
          </w:p>
          <w:p w:rsidR="00E306DC" w:rsidRDefault="00E306DC" w:rsidP="00E306DC">
            <w:pPr>
              <w:widowControl w:val="0"/>
              <w:numPr>
                <w:ilvl w:val="0"/>
                <w:numId w:val="3"/>
              </w:numPr>
              <w:tabs>
                <w:tab w:val="left" w:pos="176"/>
              </w:tabs>
              <w:spacing w:after="0" w:line="240" w:lineRule="auto"/>
              <w:ind w:left="0" w:firstLine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объяснять явления, процессы, связи и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отно-шения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выявляемые в ходе познавательной и исследовательской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дея-тельности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(приводить объяснение с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измене-нием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формы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представле-ния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; объяснять,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детали-зируя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или обобщая;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объ-яснять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заданной точки зрения);</w:t>
            </w:r>
          </w:p>
          <w:p w:rsidR="00E306DC" w:rsidRDefault="00E306DC" w:rsidP="00E306DC">
            <w:pPr>
              <w:widowControl w:val="0"/>
              <w:numPr>
                <w:ilvl w:val="0"/>
                <w:numId w:val="3"/>
              </w:numPr>
              <w:tabs>
                <w:tab w:val="left" w:pos="176"/>
              </w:tabs>
              <w:spacing w:after="0" w:line="240" w:lineRule="auto"/>
              <w:ind w:left="0" w:firstLine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выявлять и называть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причины события,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явле-ния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в том числе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возмож-ные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/ наиболее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вероят-ные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причины,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возмож-ные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последствия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задан-ной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причины,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самосто-ятельно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осуществляя причинно-следственный анализ;</w:t>
            </w:r>
          </w:p>
          <w:p w:rsidR="00E306DC" w:rsidRDefault="00E306DC" w:rsidP="00E306DC">
            <w:pPr>
              <w:widowControl w:val="0"/>
              <w:numPr>
                <w:ilvl w:val="0"/>
                <w:numId w:val="3"/>
              </w:numPr>
              <w:tabs>
                <w:tab w:val="left" w:pos="176"/>
              </w:tabs>
              <w:spacing w:after="0" w:line="240" w:lineRule="auto"/>
              <w:ind w:left="0" w:firstLine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делать оценочный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вы-вод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 достижении цели коммуникации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непосред-ственно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после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заверше-ния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коммуникативного контакта и обосновывать его.</w:t>
            </w:r>
          </w:p>
          <w:p w:rsidR="00E306DC" w:rsidRDefault="00E306DC" w:rsidP="00E306DC">
            <w:pPr>
              <w:widowControl w:val="0"/>
              <w:numPr>
                <w:ilvl w:val="0"/>
                <w:numId w:val="3"/>
              </w:numPr>
              <w:tabs>
                <w:tab w:val="left" w:pos="176"/>
              </w:tabs>
              <w:spacing w:after="0" w:line="240" w:lineRule="auto"/>
              <w:ind w:left="0" w:firstLine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выделять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информации-онный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аспект задачи, оперировать данными, использовать модель решения задачи.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Default="00E306DC" w:rsidP="00EF70F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Style w:val="dash041e005f0431005f044b005f0447005f043d005f044b005f0439005f005fchar1char1"/>
              </w:rPr>
              <w:lastRenderedPageBreak/>
              <w:t>Сформированность</w:t>
            </w:r>
            <w:proofErr w:type="spellEnd"/>
            <w:r>
              <w:rPr>
                <w:rStyle w:val="dash041e005f0431005f044b005f0447005f043d005f044b005f0439005f005fchar1char1"/>
              </w:rPr>
              <w:t xml:space="preserve"> ответственного отношения к учению; уважительного отношения к труду, наличие опыта участия в социально значимом труде.</w:t>
            </w:r>
          </w:p>
        </w:tc>
      </w:tr>
      <w:tr w:rsidR="00E306DC" w:rsidTr="00EF70F0">
        <w:trPr>
          <w:trHeight w:val="862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Default="00E306DC" w:rsidP="00EF70F0">
            <w:pPr>
              <w:tabs>
                <w:tab w:val="left" w:pos="6237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Блок 3.</w:t>
            </w:r>
          </w:p>
          <w:p w:rsidR="00E306DC" w:rsidRDefault="00E306DC" w:rsidP="00EF70F0">
            <w:pPr>
              <w:tabs>
                <w:tab w:val="left" w:pos="623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Построение образовательных траекторий и планов в области профессионального самоопределения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Default="00E306DC" w:rsidP="00EF70F0">
            <w:pPr>
              <w:ind w:left="33" w:firstLine="28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Называть предприятия региона проживания, приводить примеры функций работников этих предприятий</w:t>
            </w:r>
          </w:p>
          <w:p w:rsidR="00E306DC" w:rsidRDefault="00E306DC" w:rsidP="00EF70F0">
            <w:pPr>
              <w:ind w:left="33" w:firstLine="28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Характеризовать группы профессий, обслуживающих технологии в сферах производства и обработки материалов, продуктов питания, сервиса, информационной сфере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Default="00E306DC" w:rsidP="00E306DC">
            <w:pPr>
              <w:pStyle w:val="-11"/>
              <w:numPr>
                <w:ilvl w:val="1"/>
                <w:numId w:val="7"/>
              </w:numPr>
              <w:tabs>
                <w:tab w:val="left" w:pos="33"/>
                <w:tab w:val="left" w:pos="175"/>
              </w:tabs>
              <w:ind w:left="0" w:firstLine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предлагать альтернативные варианты траекторий профессионального образования для занятия заданных должностей;</w:t>
            </w:r>
          </w:p>
          <w:p w:rsidR="00E306DC" w:rsidRDefault="00E306DC" w:rsidP="00E306DC">
            <w:pPr>
              <w:pStyle w:val="-11"/>
              <w:numPr>
                <w:ilvl w:val="1"/>
                <w:numId w:val="8"/>
              </w:numPr>
              <w:tabs>
                <w:tab w:val="left" w:pos="33"/>
                <w:tab w:val="left" w:pos="175"/>
              </w:tabs>
              <w:ind w:left="0" w:firstLine="0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анализировать социальный статус произвольно заданной социально-профессиональной группы из числа профессий, обслуживающих технологии в сферах медицины, производства и </w:t>
            </w:r>
            <w:r>
              <w:rPr>
                <w:lang w:eastAsia="en-US"/>
              </w:rPr>
              <w:lastRenderedPageBreak/>
              <w:t>обработки материалов, машиностроения, производства продуктов питания, сервиса, информационной сфере.</w:t>
            </w:r>
          </w:p>
          <w:p w:rsidR="00E306DC" w:rsidRDefault="00E306DC" w:rsidP="00EF70F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Default="00E306DC" w:rsidP="00E306DC">
            <w:pPr>
              <w:widowControl w:val="0"/>
              <w:numPr>
                <w:ilvl w:val="0"/>
                <w:numId w:val="2"/>
              </w:numPr>
              <w:tabs>
                <w:tab w:val="left" w:pos="176"/>
              </w:tabs>
              <w:spacing w:after="0" w:line="240" w:lineRule="auto"/>
              <w:ind w:left="0" w:firstLine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выстраивать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жизнен-ные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планы 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кратко-срочное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будущее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заяв-лять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целевые ориентиры, ставить адекватные им задачи и предлагать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дей-ствия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указывая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обос-новывая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логическую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по-следовательность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шагов)</w:t>
            </w:r>
          </w:p>
          <w:p w:rsidR="00E306DC" w:rsidRDefault="00E306DC" w:rsidP="00E306DC">
            <w:pPr>
              <w:widowControl w:val="0"/>
              <w:numPr>
                <w:ilvl w:val="0"/>
                <w:numId w:val="3"/>
              </w:numPr>
              <w:tabs>
                <w:tab w:val="left" w:pos="176"/>
              </w:tabs>
              <w:spacing w:after="0" w:line="240" w:lineRule="auto"/>
              <w:ind w:left="0" w:firstLine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обосновывать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дости-жимость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цели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выбран-ным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способом на основе оценки своих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внутрен-них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ресурсов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доступ-ных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внешних ресурсов;</w:t>
            </w:r>
          </w:p>
          <w:p w:rsidR="00E306DC" w:rsidRDefault="00E306DC" w:rsidP="00E306DC">
            <w:pPr>
              <w:pStyle w:val="a3"/>
              <w:widowControl w:val="0"/>
              <w:numPr>
                <w:ilvl w:val="0"/>
                <w:numId w:val="3"/>
              </w:numPr>
              <w:tabs>
                <w:tab w:val="left" w:pos="176"/>
              </w:tabs>
              <w:spacing w:after="0" w:line="240" w:lineRule="auto"/>
              <w:ind w:left="34" w:firstLine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корректно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аргу-ментированно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отстаи-вать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свою точку зрения, в дискуссии уметь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вы-двигать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контраргумен-ты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перефразировать свою мысль (владение механизмом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эквивалент-ных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замен).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Default="00E306DC" w:rsidP="00EF70F0">
            <w:pPr>
              <w:ind w:firstLine="709"/>
              <w:rPr>
                <w:rStyle w:val="dash041e005f0431005f044b005f0447005f043d005f044b005f0439005f005fchar1char1"/>
              </w:rPr>
            </w:pPr>
            <w:r>
              <w:rPr>
                <w:rStyle w:val="dash041e005f0431005f044b005f0447005f043d005f044b005f0439005f005fchar1char1"/>
              </w:rPr>
              <w:lastRenderedPageBreak/>
              <w:t xml:space="preserve">Готовность и способность обучающихся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</w:t>
            </w:r>
            <w:r>
              <w:rPr>
                <w:rStyle w:val="dash041e005f0431005f044b005f0447005f043d005f044b005f0439005f005fchar1char1"/>
              </w:rPr>
              <w:lastRenderedPageBreak/>
              <w:t>на базе ориентировки в мире профессий и профессиональных предпочтений, с учетом устойчивых познавательных интересов.</w:t>
            </w:r>
          </w:p>
          <w:p w:rsidR="00E306DC" w:rsidRDefault="00E306DC" w:rsidP="00EF70F0">
            <w:pPr>
              <w:rPr>
                <w:rFonts w:eastAsia="Times New Roman"/>
                <w:lang w:eastAsia="ru-RU"/>
              </w:rPr>
            </w:pPr>
          </w:p>
        </w:tc>
      </w:tr>
    </w:tbl>
    <w:p w:rsidR="00E306DC" w:rsidRDefault="00E306DC" w:rsidP="00E306DC">
      <w:pPr>
        <w:pStyle w:val="a8"/>
        <w:rPr>
          <w:rFonts w:ascii="Times New Roman" w:hAnsi="Times New Roman" w:cs="Times New Roman"/>
          <w:sz w:val="28"/>
          <w:szCs w:val="28"/>
        </w:rPr>
      </w:pPr>
    </w:p>
    <w:p w:rsidR="00E306DC" w:rsidRPr="006D2B4D" w:rsidRDefault="00E306DC" w:rsidP="00EF70F0">
      <w:pPr>
        <w:spacing w:after="12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306DC" w:rsidRDefault="00E306DC" w:rsidP="00E306DC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B22E2">
        <w:rPr>
          <w:rFonts w:ascii="Times New Roman" w:eastAsia="Calibri" w:hAnsi="Times New Roman" w:cs="Times New Roman"/>
          <w:b/>
          <w:sz w:val="24"/>
          <w:szCs w:val="24"/>
        </w:rPr>
        <w:t xml:space="preserve">Содержание учебного предмета 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51350B">
        <w:rPr>
          <w:rFonts w:ascii="Times New Roman" w:hAnsi="Times New Roman" w:cs="Times New Roman"/>
          <w:b/>
          <w:bCs/>
          <w:sz w:val="24"/>
          <w:szCs w:val="24"/>
        </w:rPr>
        <w:t>«Т</w:t>
      </w:r>
      <w:r>
        <w:rPr>
          <w:rFonts w:ascii="Times New Roman" w:hAnsi="Times New Roman" w:cs="Times New Roman"/>
          <w:b/>
          <w:bCs/>
          <w:sz w:val="24"/>
          <w:szCs w:val="24"/>
        </w:rPr>
        <w:t>ехнология» , 5 класс</w:t>
      </w:r>
    </w:p>
    <w:tbl>
      <w:tblPr>
        <w:tblStyle w:val="a7"/>
        <w:tblW w:w="0" w:type="auto"/>
        <w:tblLook w:val="04A0"/>
      </w:tblPr>
      <w:tblGrid>
        <w:gridCol w:w="2376"/>
        <w:gridCol w:w="11199"/>
        <w:gridCol w:w="1211"/>
      </w:tblGrid>
      <w:tr w:rsidR="00E306DC" w:rsidTr="008E4E37">
        <w:tc>
          <w:tcPr>
            <w:tcW w:w="2376" w:type="dxa"/>
          </w:tcPr>
          <w:p w:rsidR="00E306DC" w:rsidRDefault="008E4E37" w:rsidP="00EF70F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Название раздела</w:t>
            </w:r>
          </w:p>
        </w:tc>
        <w:tc>
          <w:tcPr>
            <w:tcW w:w="11199" w:type="dxa"/>
          </w:tcPr>
          <w:p w:rsidR="00E306DC" w:rsidRDefault="008E4E37" w:rsidP="00EF70F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Краткое содержание</w:t>
            </w:r>
          </w:p>
        </w:tc>
        <w:tc>
          <w:tcPr>
            <w:tcW w:w="1211" w:type="dxa"/>
          </w:tcPr>
          <w:p w:rsidR="00E306DC" w:rsidRDefault="008E4E37" w:rsidP="00EF70F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</w:t>
            </w:r>
            <w:proofErr w:type="gram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асов</w:t>
            </w:r>
          </w:p>
        </w:tc>
      </w:tr>
      <w:tr w:rsidR="00E306DC" w:rsidTr="008E4E37">
        <w:tc>
          <w:tcPr>
            <w:tcW w:w="2376" w:type="dxa"/>
          </w:tcPr>
          <w:p w:rsidR="00E306DC" w:rsidRPr="006D2B4D" w:rsidRDefault="00E306DC" w:rsidP="00EF70F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2B4D">
              <w:rPr>
                <w:rFonts w:ascii="Times New Roman" w:hAnsi="Times New Roman" w:cs="Times New Roman"/>
                <w:bCs/>
                <w:sz w:val="24"/>
                <w:szCs w:val="24"/>
              </w:rPr>
              <w:t>Раздел «Современные материальные, информационные и гуманитарные технологии и перспективы их развития»</w:t>
            </w:r>
          </w:p>
        </w:tc>
        <w:tc>
          <w:tcPr>
            <w:tcW w:w="11199" w:type="dxa"/>
          </w:tcPr>
          <w:p w:rsidR="00E306DC" w:rsidRDefault="00E306DC" w:rsidP="00EF70F0">
            <w:pPr>
              <w:pStyle w:val="Default"/>
              <w:spacing w:line="276" w:lineRule="auto"/>
              <w:ind w:firstLine="709"/>
              <w:jc w:val="both"/>
            </w:pPr>
            <w:r>
              <w:t xml:space="preserve">Потребности и технологии. Потребности. Иерархия потребностей. Общественные потребности. Потребности и цели. Развитие потребностей и развитие технологий. Реклама. Принципы организации рекламы. Способы воздействия рекламы на потребителя и его потребности. Понятие технологии. Цикл жизни технологии. Материальные технологии, информационные технологии, социальные технологии. </w:t>
            </w:r>
          </w:p>
          <w:p w:rsidR="00E306DC" w:rsidRPr="00B21967" w:rsidRDefault="00E306DC" w:rsidP="00EF70F0">
            <w:pPr>
              <w:ind w:firstLine="709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19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История развития технологий. Источники развития технологий: эволюция потребностей, практический опыт, научное знание, </w:t>
            </w:r>
            <w:proofErr w:type="spellStart"/>
            <w:r w:rsidRPr="00B219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технологизация</w:t>
            </w:r>
            <w:proofErr w:type="spellEnd"/>
            <w:r w:rsidRPr="00B219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научных идей. Развитие технологий и проблемы антропогенного воздействия на окружающую среду. Технологии и мировое хозяйство. Закономерности технологического развития.</w:t>
            </w:r>
          </w:p>
          <w:p w:rsidR="00E306DC" w:rsidRPr="00B21967" w:rsidRDefault="00E306DC" w:rsidP="00EF70F0">
            <w:pPr>
              <w:ind w:firstLine="709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19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Технологический процесс, его параметры, сырье, ресурсы, результат. Виды ресурсов. Способы получения ресурсов. Взаимозаменяемость ресурсов. Ограниченность ресурсов. Условия реализации технологического процесса. Побочные эффекты реализации технологического процесса. Технология в контексте производства.</w:t>
            </w:r>
          </w:p>
          <w:p w:rsidR="00E306DC" w:rsidRPr="00B21967" w:rsidRDefault="00E306DC" w:rsidP="00EF70F0">
            <w:pPr>
              <w:ind w:firstLine="709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</w:pPr>
            <w:r w:rsidRPr="00B21967">
              <w:rPr>
                <w:rFonts w:ascii="Times New Roman" w:hAnsi="Times New Roman" w:cs="Times New Roman"/>
                <w:sz w:val="24"/>
                <w:szCs w:val="24"/>
              </w:rPr>
              <w:t>Анализ и синтез как средства решения задачи. Техника проведения морфологического анализа.</w:t>
            </w:r>
          </w:p>
          <w:p w:rsidR="00E306DC" w:rsidRDefault="00E306DC" w:rsidP="00EF70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11" w:type="dxa"/>
          </w:tcPr>
          <w:p w:rsidR="00E306DC" w:rsidRPr="006D2B4D" w:rsidRDefault="00E306DC" w:rsidP="00EF70F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2B4D">
              <w:rPr>
                <w:rFonts w:ascii="Times New Roman" w:hAnsi="Times New Roman" w:cs="Times New Roman"/>
                <w:bCs/>
                <w:sz w:val="24"/>
                <w:szCs w:val="24"/>
              </w:rPr>
              <w:t>6 часов</w:t>
            </w:r>
            <w:r w:rsidRPr="006D2B4D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.</w:t>
            </w:r>
          </w:p>
        </w:tc>
      </w:tr>
      <w:tr w:rsidR="00E306DC" w:rsidTr="008E4E37">
        <w:trPr>
          <w:trHeight w:val="629"/>
        </w:trPr>
        <w:tc>
          <w:tcPr>
            <w:tcW w:w="2376" w:type="dxa"/>
          </w:tcPr>
          <w:p w:rsidR="00E306DC" w:rsidRPr="006D2B4D" w:rsidRDefault="00E306DC" w:rsidP="00EF70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2B4D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Раздел «</w:t>
            </w:r>
            <w:r w:rsidRPr="006D2B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Формирование технологической культуры и проектно-технологического мышления обучающихся»</w:t>
            </w:r>
          </w:p>
        </w:tc>
        <w:tc>
          <w:tcPr>
            <w:tcW w:w="11199" w:type="dxa"/>
          </w:tcPr>
          <w:p w:rsidR="00E306DC" w:rsidRPr="00A56644" w:rsidRDefault="00E306DC" w:rsidP="00EF70F0">
            <w:pPr>
              <w:pStyle w:val="Default"/>
              <w:spacing w:line="276" w:lineRule="auto"/>
              <w:ind w:firstLine="709"/>
              <w:jc w:val="both"/>
              <w:rPr>
                <w:i/>
                <w:u w:val="single"/>
              </w:rPr>
            </w:pPr>
            <w:r w:rsidRPr="00A56644">
              <w:rPr>
                <w:i/>
                <w:u w:val="single"/>
              </w:rPr>
              <w:t>Тема 1. «Запуск 1 проекта. Стульчик для отдыха на природе» – 18 часов</w:t>
            </w:r>
          </w:p>
          <w:p w:rsidR="00E306DC" w:rsidRDefault="00E306DC" w:rsidP="00EF70F0">
            <w:pPr>
              <w:pStyle w:val="Default"/>
              <w:spacing w:line="276" w:lineRule="auto"/>
              <w:ind w:firstLine="709"/>
              <w:jc w:val="both"/>
            </w:pPr>
            <w:r w:rsidRPr="00A56644">
              <w:t>Способы представления технической и технологической информации. Техническое</w:t>
            </w:r>
            <w:r>
              <w:t xml:space="preserve"> задание. Технические условия. Эскизы и чертежи. Технологическая карта. Алгоритм. Инструкция. Описание систем и процессов с помощью блок-схем. Электрическая схема. </w:t>
            </w:r>
          </w:p>
          <w:p w:rsidR="00E306DC" w:rsidRDefault="00E306DC" w:rsidP="00EF70F0">
            <w:pPr>
              <w:pStyle w:val="Default"/>
              <w:spacing w:line="276" w:lineRule="auto"/>
              <w:ind w:firstLine="709"/>
              <w:jc w:val="both"/>
            </w:pPr>
            <w:r>
              <w:t xml:space="preserve">Техники проектирования, конструирования, моделирования. Способы выявления потребностей. Методы принятия решения. Анализ альтернативных ресурсов. </w:t>
            </w:r>
          </w:p>
          <w:p w:rsidR="00E306DC" w:rsidRDefault="00E306DC" w:rsidP="00EF70F0">
            <w:pPr>
              <w:pStyle w:val="Default"/>
              <w:spacing w:line="276" w:lineRule="auto"/>
              <w:ind w:firstLine="709"/>
              <w:jc w:val="both"/>
            </w:pPr>
            <w:r>
              <w:t xml:space="preserve">Порядок действий по сборке конструкции/механизма. Способы соединения деталей. Технологический узел. Понятие модели. </w:t>
            </w:r>
          </w:p>
          <w:p w:rsidR="00E306DC" w:rsidRDefault="00E306DC" w:rsidP="00EF70F0">
            <w:pPr>
              <w:pStyle w:val="Default"/>
              <w:spacing w:line="276" w:lineRule="auto"/>
              <w:ind w:firstLine="709"/>
              <w:jc w:val="both"/>
            </w:pPr>
            <w:r>
              <w:t xml:space="preserve">Конструкции. Основные характеристики конструкций. Порядок действий по проектированию конструкции/механизма, удовлетворяющей(-его) заданным условиям. </w:t>
            </w:r>
          </w:p>
          <w:p w:rsidR="00E306DC" w:rsidRPr="00A56644" w:rsidRDefault="00E306DC" w:rsidP="00EF70F0">
            <w:pPr>
              <w:pStyle w:val="Default"/>
              <w:spacing w:line="276" w:lineRule="auto"/>
              <w:ind w:firstLine="709"/>
              <w:jc w:val="center"/>
              <w:rPr>
                <w:i/>
                <w:u w:val="single"/>
              </w:rPr>
            </w:pPr>
            <w:r w:rsidRPr="00A56644">
              <w:rPr>
                <w:i/>
                <w:u w:val="single"/>
              </w:rPr>
              <w:t>Тема: «Запуск 2 проекта</w:t>
            </w:r>
            <w:r w:rsidRPr="00A56644">
              <w:rPr>
                <w:u w:val="single"/>
              </w:rPr>
              <w:t xml:space="preserve">. </w:t>
            </w:r>
            <w:r w:rsidRPr="00A56644">
              <w:rPr>
                <w:i/>
                <w:u w:val="single"/>
              </w:rPr>
              <w:t>Подставка для рисования» – 18 часов.</w:t>
            </w:r>
          </w:p>
          <w:p w:rsidR="00E306DC" w:rsidRDefault="00E306DC" w:rsidP="00EF70F0">
            <w:pPr>
              <w:tabs>
                <w:tab w:val="center" w:pos="4677"/>
                <w:tab w:val="left" w:pos="6060"/>
              </w:tabs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1967">
              <w:rPr>
                <w:rFonts w:ascii="Times New Roman" w:hAnsi="Times New Roman" w:cs="Times New Roman"/>
                <w:sz w:val="24"/>
                <w:szCs w:val="24"/>
              </w:rPr>
              <w:t>Логика проектирования технологической системы. Модернизация изделия и создание нового изделия как виды проектирования технологической системы.</w:t>
            </w:r>
          </w:p>
          <w:p w:rsidR="00E306DC" w:rsidRPr="00B21967" w:rsidRDefault="00E306DC" w:rsidP="00EF70F0">
            <w:pPr>
              <w:tabs>
                <w:tab w:val="center" w:pos="4677"/>
                <w:tab w:val="left" w:pos="6060"/>
              </w:tabs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1967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конструкций в заданной ситуации: нахождение вариантов, отбор решений, проектирование и конструирование, испытания, анализ, способы модернизации, альтернативные решения. </w:t>
            </w:r>
            <w:r w:rsidRPr="00B219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Сборка моделей. Исследование характеристик конструкций. Проектирование и конструирование моделей по известному прототипу. Испытания, анализ, варианты модернизации. Модернизация продукта.</w:t>
            </w:r>
          </w:p>
          <w:p w:rsidR="00E306DC" w:rsidRPr="00A56644" w:rsidRDefault="00E306DC" w:rsidP="00EF70F0">
            <w:pPr>
              <w:pStyle w:val="Default"/>
              <w:spacing w:line="276" w:lineRule="auto"/>
              <w:ind w:firstLine="709"/>
              <w:jc w:val="both"/>
            </w:pPr>
            <w:r w:rsidRPr="00A56644">
              <w:rPr>
                <w:i/>
                <w:u w:val="single"/>
              </w:rPr>
              <w:t>Тема: «Запуск 3 проекта. Вешалка для одежды» – 12 часов</w:t>
            </w:r>
            <w:r w:rsidRPr="00A56644">
              <w:t>.</w:t>
            </w:r>
          </w:p>
          <w:p w:rsidR="00E306DC" w:rsidRDefault="00E306DC" w:rsidP="00EF70F0">
            <w:pPr>
              <w:pStyle w:val="Default"/>
              <w:spacing w:line="276" w:lineRule="auto"/>
              <w:ind w:firstLine="709"/>
              <w:jc w:val="both"/>
              <w:rPr>
                <w:b/>
                <w:i/>
                <w:u w:val="single"/>
              </w:rPr>
            </w:pPr>
            <w:r>
              <w:t>Разработка и изготовление материального продукта. Апробация полученного материального продукта. Модернизация материального продукта. Изготовление материального продукта с применением элементарных (не требующих регулирования) и сложных (требующих регулирования/настройки) рабочих инструментов/технологического оборудования (практический этап проектной деятельности).</w:t>
            </w:r>
          </w:p>
          <w:p w:rsidR="00E306DC" w:rsidRPr="00A56644" w:rsidRDefault="00E306DC" w:rsidP="00EF70F0">
            <w:pPr>
              <w:pStyle w:val="Default"/>
              <w:spacing w:line="276" w:lineRule="auto"/>
              <w:ind w:firstLine="709"/>
              <w:jc w:val="both"/>
              <w:rPr>
                <w:i/>
                <w:u w:val="single"/>
              </w:rPr>
            </w:pPr>
            <w:r w:rsidRPr="00A56644">
              <w:rPr>
                <w:i/>
                <w:u w:val="single"/>
              </w:rPr>
              <w:t>Тема: «Запуск 4 проекта. Создание изделий из конструкционных материалов» – 12 часов</w:t>
            </w:r>
          </w:p>
          <w:p w:rsidR="00E306DC" w:rsidRDefault="00E306DC" w:rsidP="00EF70F0">
            <w:pPr>
              <w:pStyle w:val="Default"/>
              <w:spacing w:line="276" w:lineRule="auto"/>
              <w:ind w:firstLine="709"/>
              <w:jc w:val="both"/>
            </w:pPr>
            <w:r w:rsidRPr="00A56644">
              <w:t>Разработка</w:t>
            </w:r>
            <w:r>
              <w:t xml:space="preserve"> проектного замысла по алгоритму («бытовые мелочи»): реализация этапов анализа ситуации, целеполагания, выбора системы и принципа действия/модификации продукта (поисковый и аналитический этапы проектной деятельности). Планирование (разработка) материального продукта в соответствии с задачей собственной деятельности (включая моделирование и разработку документации) или на основе самостоятельно проведенных исследований потребительских интересов (тематика: дом и его содержание, школьное здание и его содержание).</w:t>
            </w:r>
          </w:p>
          <w:p w:rsidR="00E306DC" w:rsidRPr="008E4E37" w:rsidRDefault="00E306DC" w:rsidP="008E4E37">
            <w:pPr>
              <w:pStyle w:val="Default"/>
              <w:spacing w:line="276" w:lineRule="auto"/>
              <w:ind w:firstLine="709"/>
              <w:jc w:val="both"/>
            </w:pPr>
            <w:r>
              <w:t xml:space="preserve">Моделирование. Функции моделей. Использование моделей в процессе проектирования </w:t>
            </w:r>
            <w:r>
              <w:lastRenderedPageBreak/>
              <w:t>технологической системы. Простые механизмы как часть технологических систем. Робототехника и среда конструирования. Виды движения. Кинематические схемы.</w:t>
            </w:r>
          </w:p>
        </w:tc>
        <w:tc>
          <w:tcPr>
            <w:tcW w:w="1211" w:type="dxa"/>
          </w:tcPr>
          <w:p w:rsidR="00E306DC" w:rsidRPr="006D2B4D" w:rsidRDefault="00E306DC" w:rsidP="00EF70F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2B4D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60 часов.</w:t>
            </w:r>
          </w:p>
        </w:tc>
      </w:tr>
      <w:tr w:rsidR="00E306DC" w:rsidTr="008E4E37">
        <w:tc>
          <w:tcPr>
            <w:tcW w:w="2376" w:type="dxa"/>
          </w:tcPr>
          <w:p w:rsidR="00E306DC" w:rsidRPr="006D2B4D" w:rsidRDefault="00E306DC" w:rsidP="00EF70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2B4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Раздел «Построение образовательных траекторий и планов в области профессионального самоопределения»</w:t>
            </w:r>
          </w:p>
        </w:tc>
        <w:tc>
          <w:tcPr>
            <w:tcW w:w="11199" w:type="dxa"/>
          </w:tcPr>
          <w:p w:rsidR="00E306DC" w:rsidRPr="00B21967" w:rsidRDefault="00E306DC" w:rsidP="00EF70F0">
            <w:pPr>
              <w:ind w:firstLine="709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19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Предприятия региона проживания обучающихся, работающие на основе современных производственных технологий. Обзор ведущих технологий, применяющихся на предприятиях региона, рабочие места и их функции.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Предприятия Республики Татарстан, г.Елабуга.</w:t>
            </w:r>
          </w:p>
          <w:p w:rsidR="00E306DC" w:rsidRDefault="00E306DC" w:rsidP="00EF70F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11" w:type="dxa"/>
          </w:tcPr>
          <w:p w:rsidR="00E306DC" w:rsidRDefault="00E306DC" w:rsidP="00EF70F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566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 часа.</w:t>
            </w:r>
          </w:p>
        </w:tc>
      </w:tr>
    </w:tbl>
    <w:p w:rsidR="00E306DC" w:rsidRPr="006D2B4D" w:rsidRDefault="00E306DC" w:rsidP="00E306DC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306DC" w:rsidRDefault="00E306DC" w:rsidP="00E306DC">
      <w:pPr>
        <w:pStyle w:val="Default"/>
        <w:spacing w:line="276" w:lineRule="auto"/>
        <w:ind w:firstLine="709"/>
        <w:jc w:val="both"/>
      </w:pPr>
    </w:p>
    <w:p w:rsidR="00E306DC" w:rsidRDefault="00E306DC" w:rsidP="00E306D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:rsidR="00E306DC" w:rsidRPr="006D2B4D" w:rsidRDefault="00E306DC" w:rsidP="00E306DC">
      <w:pPr>
        <w:tabs>
          <w:tab w:val="left" w:pos="284"/>
          <w:tab w:val="left" w:pos="993"/>
        </w:tabs>
        <w:spacing w:after="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Календарно-тематическое планирование</w:t>
      </w:r>
    </w:p>
    <w:p w:rsidR="00E306DC" w:rsidRDefault="00E306DC" w:rsidP="00E306DC">
      <w:pPr>
        <w:tabs>
          <w:tab w:val="left" w:pos="284"/>
          <w:tab w:val="left" w:pos="993"/>
          <w:tab w:val="left" w:pos="1134"/>
          <w:tab w:val="left" w:pos="2410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Учебник: Технология. Индустриальные технологии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: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5 класс : учебник для учащихся общеобразовательных организаций ∕ А.Т. Тищенко, В.Д. Симоненко. –  М.: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Вентана-Граф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2012г.</w:t>
      </w:r>
    </w:p>
    <w:p w:rsidR="00E306DC" w:rsidRPr="0093083D" w:rsidRDefault="00E306DC" w:rsidP="00E306DC">
      <w:pPr>
        <w:tabs>
          <w:tab w:val="left" w:pos="284"/>
          <w:tab w:val="left" w:pos="993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144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33"/>
        <w:gridCol w:w="5245"/>
        <w:gridCol w:w="1276"/>
        <w:gridCol w:w="2126"/>
        <w:gridCol w:w="2410"/>
        <w:gridCol w:w="2835"/>
      </w:tblGrid>
      <w:tr w:rsidR="00E306DC" w:rsidRPr="007F79F0" w:rsidTr="00EF70F0">
        <w:trPr>
          <w:trHeight w:val="302"/>
        </w:trPr>
        <w:tc>
          <w:tcPr>
            <w:tcW w:w="53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 xml:space="preserve">№ </w:t>
            </w:r>
            <w:proofErr w:type="spellStart"/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п\</w:t>
            </w:r>
            <w:proofErr w:type="gramStart"/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п</w:t>
            </w:r>
            <w:proofErr w:type="spellEnd"/>
            <w:proofErr w:type="gramEnd"/>
          </w:p>
        </w:tc>
        <w:tc>
          <w:tcPr>
            <w:tcW w:w="524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Тема урока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306DC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Кол-</w:t>
            </w: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 xml:space="preserve">во </w:t>
            </w:r>
          </w:p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часов</w:t>
            </w: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Дата проведения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FFFFFF" w:themeColor="background1"/>
              <w:right w:val="single" w:sz="4" w:space="0" w:color="auto"/>
            </w:tcBorders>
          </w:tcPr>
          <w:p w:rsidR="00E306DC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Примечание</w:t>
            </w:r>
          </w:p>
        </w:tc>
      </w:tr>
      <w:tr w:rsidR="00E306DC" w:rsidRPr="007F79F0" w:rsidTr="00EF70F0">
        <w:trPr>
          <w:trHeight w:val="264"/>
        </w:trPr>
        <w:tc>
          <w:tcPr>
            <w:tcW w:w="53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24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По</w:t>
            </w:r>
          </w:p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="008E4E37">
              <w:rPr>
                <w:rFonts w:ascii="Times New Roman" w:eastAsia="Times New Roman" w:hAnsi="Times New Roman" w:cs="Times New Roman"/>
                <w:lang w:eastAsia="ru-RU"/>
              </w:rPr>
              <w:t>П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лану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По</w:t>
            </w:r>
          </w:p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факту</w:t>
            </w:r>
          </w:p>
        </w:tc>
        <w:tc>
          <w:tcPr>
            <w:tcW w:w="2835" w:type="dxa"/>
            <w:tcBorders>
              <w:top w:val="single" w:sz="4" w:space="0" w:color="FFFFFF" w:themeColor="background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306DC" w:rsidRPr="007F79F0" w:rsidTr="00EF70F0">
        <w:trPr>
          <w:trHeight w:val="756"/>
        </w:trPr>
        <w:tc>
          <w:tcPr>
            <w:tcW w:w="115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FFFFFF" w:themeColor="background1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ind w:left="360"/>
              <w:contextualSpacing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Раздел «Современные материальные, информационные и гуманитарные и технологии и перспективы их развития» – 6 часов</w:t>
            </w:r>
            <w:r w:rsidRPr="007F79F0">
              <w:rPr>
                <w:rFonts w:ascii="Times New Roman" w:eastAsia="Times New Roman" w:hAnsi="Times New Roman" w:cs="Times New Roman"/>
                <w:b/>
                <w:bCs/>
                <w:i/>
                <w:lang w:eastAsia="ru-RU"/>
              </w:rPr>
              <w:t>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ind w:left="360"/>
              <w:contextualSpacing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306DC" w:rsidRPr="007F79F0" w:rsidTr="00EF70F0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1.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Потребности и технологии. Потребности. Иерархия потребностей. Общественные потребности. Потребности и цели. Развитие пот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ребностей и развитие технологий. Техника безопасности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A23EDB" w:rsidRDefault="00EF70F0" w:rsidP="00EF70F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306DC" w:rsidRPr="007F79F0" w:rsidTr="00EF70F0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2.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Реклама. Принципы организации рекламы. Способы воздействия рекламы на потребителя и его потребности.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A23EDB" w:rsidRDefault="00A67A95" w:rsidP="00EF70F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EF70F0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306DC" w:rsidRPr="007F79F0" w:rsidTr="00EF70F0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3.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Понятие технологии. Цикл жизни технологии. Материальные технологии, информационные технологии, социальные технологии.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A23EDB" w:rsidRDefault="00A67A95" w:rsidP="00EF70F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EF70F0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306DC" w:rsidRPr="007F79F0" w:rsidTr="00EF70F0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4.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История развития технологий. Источники развития технологий: эволюция потребностей, практический опыт, научное знание, </w:t>
            </w:r>
            <w:proofErr w:type="spellStart"/>
            <w:r w:rsidRPr="007F79F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технологизация</w:t>
            </w:r>
            <w:proofErr w:type="spellEnd"/>
            <w:r w:rsidRPr="007F79F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научных </w:t>
            </w:r>
            <w:r w:rsidRPr="007F79F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идей. Развитие технологий и проблемы антропогенного воздействия на окружающую среду. Технологии и мировое хозяйство. Закономерности технологического развития.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A23EDB" w:rsidRDefault="00A67A95" w:rsidP="00EF70F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EF70F0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306DC" w:rsidRPr="007F79F0" w:rsidTr="00EF70F0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5.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Технологический процесс, его параметры, сырье, ресурсы, результат. Виды ресурсов. Способы получения ресурсов. Взаимозаменяемость ресурсов. Ограниченность ресурсов. Условия реализации технологического процесса. Побочные эффекты реализации технологического процесса. Технология в контексте производства.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A23EDB" w:rsidRDefault="00A67A95" w:rsidP="00EF70F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306DC" w:rsidRPr="007F79F0" w:rsidTr="00EF70F0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6.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Анализ и синтез как средства решения задачи. Техника проведения морфологического анализа.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A23EDB" w:rsidRDefault="00A67A95" w:rsidP="00EF70F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306DC" w:rsidRPr="007F79F0" w:rsidTr="00EF70F0">
        <w:tc>
          <w:tcPr>
            <w:tcW w:w="115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FFFFFF" w:themeColor="background1"/>
            </w:tcBorders>
            <w:hideMark/>
          </w:tcPr>
          <w:p w:rsidR="00E306DC" w:rsidRPr="00DF2720" w:rsidRDefault="00E306DC" w:rsidP="00EF70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tt-RU"/>
              </w:rPr>
            </w:pPr>
            <w:r w:rsidRPr="007F79F0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II</w:t>
            </w:r>
            <w:r w:rsidRPr="007F79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. </w:t>
            </w:r>
            <w:r w:rsidRPr="007F79F0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Раздел «</w:t>
            </w:r>
            <w:r w:rsidRPr="007F79F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Формирование технологической культуры и проектно-технологического мышления обучающихся» – 60 часов.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auto"/>
            </w:tcBorders>
          </w:tcPr>
          <w:p w:rsidR="00E306DC" w:rsidRPr="00D60EF0" w:rsidRDefault="00E306DC" w:rsidP="00EF70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</w:tr>
      <w:tr w:rsidR="00E306DC" w:rsidRPr="007F79F0" w:rsidTr="00EF70F0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7.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Запуск 1 проекта– 18 часов. </w:t>
            </w:r>
          </w:p>
          <w:p w:rsidR="00E306DC" w:rsidRPr="007F79F0" w:rsidRDefault="00E306DC" w:rsidP="00EF70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b/>
                <w:lang w:eastAsia="ru-RU"/>
              </w:rPr>
              <w:t>«Стульчик для отдыха на природе»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A23EDB" w:rsidRDefault="00A67A95" w:rsidP="00EF70F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306DC" w:rsidRPr="007F79F0" w:rsidTr="00EF70F0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8.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Способы представления технической и технологической информации. Древесина. Пиломатериалы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A23EDB" w:rsidRDefault="00A67A95" w:rsidP="00EF70F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306DC" w:rsidRPr="007F79F0" w:rsidTr="00EF70F0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9.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Техническое задание. Технические условия. Эскизы и чертежи.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A23EDB" w:rsidRDefault="00A67A95" w:rsidP="00EF70F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F70F0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306DC" w:rsidRPr="007F79F0" w:rsidTr="00EF70F0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10.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Рабочее место и инструменты для ручной обработки древесины.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A23EDB" w:rsidRDefault="00A67A95" w:rsidP="00EF70F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306DC" w:rsidRPr="007F79F0" w:rsidTr="00EF70F0">
        <w:trPr>
          <w:trHeight w:val="461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11.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 xml:space="preserve">Технологическая карта. Алгоритм (Последовательность изготовления деталей). Инструкция. Описание систем и процессов с помощью блок-схем. Электрическая схема.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A23EDB" w:rsidRDefault="00A67A95" w:rsidP="00EF70F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8.10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306DC" w:rsidRPr="007F79F0" w:rsidTr="00EF70F0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12.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Техника проектирования, конструирования, моделирования. Способы выявления потребностей. Методы принятия решения. Анализ альтернативных ресурсов. (Разметка)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A23EDB" w:rsidRDefault="00A67A95" w:rsidP="00EF70F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8.10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306DC" w:rsidRPr="007F79F0" w:rsidTr="00EF70F0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13.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Правила безопасного труда при выполнении технологических операций.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Default="00A67A95" w:rsidP="00EF70F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15.10</w:t>
            </w:r>
          </w:p>
          <w:p w:rsidR="00A67A95" w:rsidRPr="00A23EDB" w:rsidRDefault="00A67A95" w:rsidP="00EF70F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306DC" w:rsidRPr="007F79F0" w:rsidTr="00EF70F0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14.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Практическая работа «Пиление заготовок из древесины».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A23EDB" w:rsidRDefault="00A67A95" w:rsidP="00EF70F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306DC" w:rsidRPr="007F79F0" w:rsidTr="00EF70F0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15.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Приспособления для пиления.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A23EDB" w:rsidRDefault="00A67A95" w:rsidP="00EF70F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22.10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306DC" w:rsidRPr="007F79F0" w:rsidTr="00EF70F0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16.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Практическая работа «</w:t>
            </w: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Строгание заготовок из древесины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»</w:t>
            </w: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A23EDB" w:rsidRDefault="00A67A95" w:rsidP="00EF70F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22.10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306DC" w:rsidRPr="007F79F0" w:rsidTr="00EF70F0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17.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Изготовление материального продукта с применением элементарных (не требующих регулирования) и сложных (требующих регулирования / настройки) рабочих инструментов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A23EDB" w:rsidRDefault="001C4DCF" w:rsidP="00EF70F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29.10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306DC" w:rsidRPr="007F79F0" w:rsidTr="00EF70F0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18.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Практическая работа «</w:t>
            </w: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Сверление отверстий в деталях из древесины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»</w:t>
            </w: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A23EDB" w:rsidRDefault="001C4DCF" w:rsidP="00EF70F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29.10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306DC" w:rsidRPr="007F79F0" w:rsidTr="00EF70F0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19.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Порядок действий по сборке конструкции/механизма. Способы соединения деталей. Технологический узел. Понятие модели.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A23EDB" w:rsidRDefault="001C4DCF" w:rsidP="00EF70F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306DC" w:rsidRPr="007F79F0" w:rsidTr="00EF70F0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20.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Практическая работа  «</w:t>
            </w: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Соединение деталей из древесины с помощью гвоздей и шурупов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»</w:t>
            </w: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A23EDB" w:rsidRDefault="001C4DCF" w:rsidP="00EF70F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306DC" w:rsidRPr="007F79F0" w:rsidTr="00EF70F0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21.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Практическая работа «</w:t>
            </w: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Соединение деталей из древесины  клеем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»</w:t>
            </w: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A23EDB" w:rsidRDefault="001C4DCF" w:rsidP="00EF70F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19.11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306DC" w:rsidRPr="007F79F0" w:rsidTr="00EF70F0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22.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tabs>
                <w:tab w:val="center" w:pos="4677"/>
                <w:tab w:val="left" w:pos="6060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Практическая работа «</w:t>
            </w: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Зачистка и отделка изделий из древесины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»</w:t>
            </w: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A23EDB" w:rsidRDefault="001C4DCF" w:rsidP="00EF70F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19.11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306DC" w:rsidRPr="007F79F0" w:rsidTr="00EF70F0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23.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Конструкции. Основные характеристики конструкций. Порядок действий по проектированию конструкции/механизма, удовлетворяющей(-его) заданным условиям.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A23EDB" w:rsidRDefault="001C4DCF" w:rsidP="00EF70F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26.11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306DC" w:rsidRPr="007F79F0" w:rsidTr="00EF70F0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24.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Основные характеристики конструкций. Защита проекта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A23EDB" w:rsidRDefault="001C4DCF" w:rsidP="00EF70F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26.11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306DC" w:rsidRPr="007F79F0" w:rsidTr="00EF70F0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25.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b/>
                <w:lang w:eastAsia="ru-RU"/>
              </w:rPr>
              <w:t>Запуск 2 проекта – 18часов.</w:t>
            </w:r>
          </w:p>
          <w:p w:rsidR="00E306DC" w:rsidRPr="007F79F0" w:rsidRDefault="00E306DC" w:rsidP="00EF70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b/>
                <w:lang w:eastAsia="ru-RU"/>
              </w:rPr>
              <w:t>«Подставка для рисования»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A23EDB" w:rsidRDefault="004225AF" w:rsidP="00EF70F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306DC" w:rsidRPr="007F79F0" w:rsidTr="00EF70F0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26.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23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7F79F0">
              <w:rPr>
                <w:rFonts w:ascii="Times New Roman" w:eastAsia="Times New Roman" w:hAnsi="Times New Roman" w:cs="Times New Roman"/>
                <w:color w:val="000000"/>
              </w:rPr>
              <w:t>Планирование (разработка) материального продукта в соответствии с задачей собственной деятельности (включая моделирование и разработку документации) или на основе самостоятельно проведенных исследований потребительских интересов (тематика: дом и его содержание, школьное здание и его содержание).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A23EDB" w:rsidRDefault="004225AF" w:rsidP="00EF70F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306DC" w:rsidRPr="007F79F0" w:rsidTr="00EF70F0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27.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Современные ручные технологические машины и механизмы для выполнения слесарных работ.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A23EDB" w:rsidRDefault="004225AF" w:rsidP="00EF70F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306DC" w:rsidRPr="007F79F0" w:rsidTr="00EF70F0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28.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Простые механизмы как часть технологических систем.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A23EDB" w:rsidRDefault="004225AF" w:rsidP="00EF70F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306DC" w:rsidRPr="007F79F0" w:rsidTr="00EF70F0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29.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Тонколистовой металл и проволока, искусственные материалы.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A23EDB" w:rsidRDefault="004225AF" w:rsidP="00EF70F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306DC" w:rsidRPr="007F79F0" w:rsidTr="00EF70F0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30.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F79F0">
              <w:rPr>
                <w:rFonts w:ascii="Times New Roman" w:eastAsia="Times New Roman" w:hAnsi="Times New Roman" w:cs="Times New Roman"/>
              </w:rPr>
              <w:t>Организация рабочего места слесаря.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A23EDB" w:rsidRDefault="004225AF" w:rsidP="00EF70F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306DC" w:rsidRPr="007F79F0" w:rsidTr="00EF70F0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31.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tabs>
                <w:tab w:val="center" w:pos="4677"/>
                <w:tab w:val="left" w:pos="6060"/>
              </w:tabs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F79F0">
              <w:rPr>
                <w:rFonts w:ascii="Times New Roman" w:eastAsia="Times New Roman" w:hAnsi="Times New Roman" w:cs="Times New Roman"/>
              </w:rPr>
              <w:t>Графическое изображение деталей из металла.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A23EDB" w:rsidRDefault="004225AF" w:rsidP="00EF70F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24.12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306DC" w:rsidRPr="007F79F0" w:rsidTr="00EF70F0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32.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F79F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Логика проектирования технологической системы. </w:t>
            </w:r>
            <w:r w:rsidRPr="007F79F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Модернизация изделия и создание нового изделия как виды проектирования технологической системы.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A23EDB" w:rsidRDefault="004F031E" w:rsidP="00EF70F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24.12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306DC" w:rsidRPr="007F79F0" w:rsidTr="00EF70F0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33.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tabs>
                <w:tab w:val="center" w:pos="4677"/>
                <w:tab w:val="left" w:pos="6060"/>
              </w:tabs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Практическая работа «</w:t>
            </w:r>
            <w:r w:rsidRPr="007F79F0">
              <w:rPr>
                <w:rFonts w:ascii="Times New Roman" w:eastAsia="Times New Roman" w:hAnsi="Times New Roman" w:cs="Times New Roman"/>
              </w:rPr>
              <w:t>Правка и разметка заготовок из тонколистового металла и проволоки</w:t>
            </w:r>
            <w:r>
              <w:rPr>
                <w:rFonts w:ascii="Times New Roman" w:eastAsia="Times New Roman" w:hAnsi="Times New Roman" w:cs="Times New Roman"/>
              </w:rPr>
              <w:t>»</w:t>
            </w:r>
            <w:r w:rsidRPr="007F79F0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A23EDB" w:rsidRDefault="004225AF" w:rsidP="00EF70F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306DC" w:rsidRPr="007F79F0" w:rsidTr="00EF70F0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34.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Практическая работа «</w:t>
            </w:r>
            <w:r w:rsidRPr="007F79F0">
              <w:rPr>
                <w:rFonts w:ascii="Times New Roman" w:eastAsia="Times New Roman" w:hAnsi="Times New Roman" w:cs="Times New Roman"/>
              </w:rPr>
              <w:t>Резание и зачистка заготовок из тонколистового металла и проволоки</w:t>
            </w:r>
            <w:r>
              <w:rPr>
                <w:rFonts w:ascii="Times New Roman" w:eastAsia="Times New Roman" w:hAnsi="Times New Roman" w:cs="Times New Roman"/>
              </w:rPr>
              <w:t>»</w:t>
            </w:r>
            <w:r w:rsidRPr="007F79F0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A23EDB" w:rsidRDefault="004F031E" w:rsidP="00EF70F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4225AF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306DC" w:rsidRPr="007F79F0" w:rsidTr="00EF70F0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35.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tabs>
                <w:tab w:val="center" w:pos="4677"/>
                <w:tab w:val="left" w:pos="6060"/>
              </w:tabs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Практическая работа «</w:t>
            </w:r>
            <w:r w:rsidRPr="007F79F0">
              <w:rPr>
                <w:rFonts w:ascii="Times New Roman" w:eastAsia="Times New Roman" w:hAnsi="Times New Roman" w:cs="Times New Roman"/>
              </w:rPr>
              <w:t>Гибка заготовок из тонколистового металла и проволоки</w:t>
            </w:r>
            <w:r>
              <w:rPr>
                <w:rFonts w:ascii="Times New Roman" w:eastAsia="Times New Roman" w:hAnsi="Times New Roman" w:cs="Times New Roman"/>
              </w:rPr>
              <w:t>»</w:t>
            </w:r>
            <w:r w:rsidRPr="007F79F0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A23EDB" w:rsidRDefault="004225AF" w:rsidP="00EF70F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306DC" w:rsidRPr="007F79F0" w:rsidTr="00EF70F0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36.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tabs>
                <w:tab w:val="center" w:pos="4677"/>
                <w:tab w:val="left" w:pos="6060"/>
              </w:tabs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F79F0">
              <w:rPr>
                <w:rFonts w:ascii="Times New Roman" w:eastAsia="Times New Roman" w:hAnsi="Times New Roman" w:cs="Times New Roman"/>
              </w:rPr>
              <w:t>Устройство настольного сверлильного станка.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A23EDB" w:rsidRDefault="004F031E" w:rsidP="00EF70F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4225AF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306DC" w:rsidRPr="007F79F0" w:rsidTr="00EF70F0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37.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tabs>
                <w:tab w:val="center" w:pos="4677"/>
                <w:tab w:val="left" w:pos="6060"/>
              </w:tabs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F79F0">
              <w:rPr>
                <w:rFonts w:ascii="Times New Roman" w:eastAsia="Times New Roman" w:hAnsi="Times New Roman" w:cs="Times New Roman"/>
              </w:rPr>
              <w:t>Приемы работы. Правила безопасной работы.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A23EDB" w:rsidRDefault="004225AF" w:rsidP="00EF70F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306DC" w:rsidRPr="007F79F0" w:rsidTr="00EF70F0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38.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tabs>
                <w:tab w:val="center" w:pos="4677"/>
                <w:tab w:val="left" w:pos="6060"/>
              </w:tabs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Практическая работа «</w:t>
            </w:r>
            <w:r w:rsidRPr="007F79F0">
              <w:rPr>
                <w:rFonts w:ascii="Times New Roman" w:eastAsia="Times New Roman" w:hAnsi="Times New Roman" w:cs="Times New Roman"/>
              </w:rPr>
              <w:t>Получение отверстий в заготовках из металлов</w:t>
            </w:r>
            <w:r>
              <w:rPr>
                <w:rFonts w:ascii="Times New Roman" w:eastAsia="Times New Roman" w:hAnsi="Times New Roman" w:cs="Times New Roman"/>
              </w:rPr>
              <w:t>»</w:t>
            </w:r>
            <w:r w:rsidRPr="007F79F0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A23EDB" w:rsidRDefault="004F031E" w:rsidP="00EF70F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306DC" w:rsidRPr="007F79F0" w:rsidTr="00EF70F0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39.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tabs>
                <w:tab w:val="center" w:pos="4677"/>
                <w:tab w:val="left" w:pos="6060"/>
              </w:tabs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F79F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Сборка моделей. Исследование характеристик конструкций. Проектирование и конструирование моделей по известному прототипу. Испытания, анализ, варианты модернизации. Модернизация продукта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A23EDB" w:rsidRDefault="004225AF" w:rsidP="00EF70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4.02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306DC" w:rsidRPr="007F79F0" w:rsidTr="00EF70F0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40.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Разработка конструкций в заданной ситуации: нахождение вариантов, отбор решений, проектирование и конструирование, испытания, анализ, способы модернизации, альтернативные решения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A23EDB" w:rsidRDefault="004F031E" w:rsidP="00EF70F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4225AF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306DC" w:rsidRPr="007F79F0" w:rsidTr="00EF70F0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41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tabs>
                <w:tab w:val="center" w:pos="4677"/>
                <w:tab w:val="left" w:pos="6060"/>
              </w:tabs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Практическая работа «</w:t>
            </w:r>
            <w:r w:rsidRPr="007F79F0">
              <w:rPr>
                <w:rFonts w:ascii="Times New Roman" w:eastAsia="Times New Roman" w:hAnsi="Times New Roman" w:cs="Times New Roman"/>
              </w:rPr>
              <w:t>Отделка изделий из тонколистового металла и проволоки</w:t>
            </w:r>
            <w:r>
              <w:rPr>
                <w:rFonts w:ascii="Times New Roman" w:eastAsia="Times New Roman" w:hAnsi="Times New Roman" w:cs="Times New Roman"/>
              </w:rPr>
              <w:t>»</w:t>
            </w:r>
            <w:r w:rsidRPr="007F79F0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A23EDB" w:rsidRDefault="004225AF" w:rsidP="00EF70F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306DC" w:rsidRPr="007F79F0" w:rsidTr="00EF70F0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42.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Защита проекта «Подставка для рисования».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A23EDB" w:rsidRDefault="004F031E" w:rsidP="00EF70F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4225AF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306DC" w:rsidRPr="007F79F0" w:rsidTr="00EF70F0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43.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b/>
                <w:lang w:eastAsia="ru-RU"/>
              </w:rPr>
              <w:t>Запуск 3 проекта – 12 часов</w:t>
            </w:r>
          </w:p>
          <w:p w:rsidR="00E306DC" w:rsidRPr="007F79F0" w:rsidRDefault="00E306DC" w:rsidP="00EF70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«Вешалка для одежды»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A23EDB" w:rsidRDefault="004225AF" w:rsidP="00EF70F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306DC" w:rsidRPr="007F79F0" w:rsidTr="00EF70F0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44.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F79F0">
              <w:rPr>
                <w:rFonts w:ascii="Times New Roman" w:eastAsia="Times New Roman" w:hAnsi="Times New Roman" w:cs="Times New Roman"/>
              </w:rPr>
              <w:t>Технологии художественно-прикладной обработки материалов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A23EDB" w:rsidRDefault="004F031E" w:rsidP="00EF70F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4761B0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306DC" w:rsidRPr="007F79F0" w:rsidTr="00EF70F0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45.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F79F0">
              <w:rPr>
                <w:rFonts w:ascii="Times New Roman" w:eastAsia="Times New Roman" w:hAnsi="Times New Roman" w:cs="Times New Roman"/>
              </w:rPr>
              <w:t>Организация рабочего места для выпиливания лобзиком.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A23EDB" w:rsidRDefault="004761B0" w:rsidP="00EF70F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306DC" w:rsidRPr="007F79F0" w:rsidTr="00EF70F0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46.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Практическая работа «</w:t>
            </w:r>
            <w:r w:rsidRPr="007F79F0">
              <w:rPr>
                <w:rFonts w:ascii="Times New Roman" w:eastAsia="Times New Roman" w:hAnsi="Times New Roman" w:cs="Times New Roman"/>
              </w:rPr>
              <w:t>Выпиливание лобзиком. Правила безопасного труда</w:t>
            </w:r>
            <w:r>
              <w:rPr>
                <w:rFonts w:ascii="Times New Roman" w:eastAsia="Times New Roman" w:hAnsi="Times New Roman" w:cs="Times New Roman"/>
              </w:rPr>
              <w:t>»</w:t>
            </w:r>
            <w:r w:rsidRPr="007F79F0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A23EDB" w:rsidRDefault="004F031E" w:rsidP="00EF70F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306DC" w:rsidRPr="007F79F0" w:rsidTr="00EF70F0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47.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F79F0">
              <w:rPr>
                <w:rFonts w:ascii="Times New Roman" w:eastAsia="Times New Roman" w:hAnsi="Times New Roman" w:cs="Times New Roman"/>
              </w:rPr>
              <w:t>Материалы, инструменты и приспособления для выпиливания.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A23EDB" w:rsidRDefault="004761B0" w:rsidP="00EF70F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306DC" w:rsidRPr="007F79F0" w:rsidTr="00EF70F0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48.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F79F0">
              <w:rPr>
                <w:rFonts w:ascii="Times New Roman" w:eastAsia="Times New Roman" w:hAnsi="Times New Roman" w:cs="Times New Roman"/>
              </w:rPr>
              <w:t>Технологии выжигания по дереву. Материалы, инструменты и приспособления для выжигания.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A23EDB" w:rsidRDefault="004F031E" w:rsidP="00EF70F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4761B0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306DC" w:rsidRPr="007F79F0" w:rsidTr="00EF70F0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49.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F79F0">
              <w:rPr>
                <w:rFonts w:ascii="Times New Roman" w:eastAsia="Times New Roman" w:hAnsi="Times New Roman" w:cs="Times New Roman"/>
              </w:rPr>
              <w:t>Организация рабочего места.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A23EDB" w:rsidRDefault="004761B0" w:rsidP="00EF70F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306DC" w:rsidRPr="007F79F0" w:rsidTr="00EF70F0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50.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Разработка и изготовление материального продукта.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A23EDB" w:rsidRDefault="004F031E" w:rsidP="00EF70F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6654A3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306DC" w:rsidRPr="007F79F0" w:rsidTr="00EF70F0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51.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Эскизы и чертежи. Технологическая карта</w:t>
            </w:r>
            <w:r w:rsidRPr="007F79F0">
              <w:rPr>
                <w:rFonts w:ascii="Times New Roman" w:eastAsia="Times New Roman" w:hAnsi="Times New Roman" w:cs="Times New Roman"/>
              </w:rPr>
              <w:t>. Масштаб, чертёж, типы линий. Чертеж изделия в М 1:1.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A23EDB" w:rsidRDefault="006654A3" w:rsidP="00EF70F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306DC" w:rsidRPr="007F79F0" w:rsidTr="00EF70F0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52.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F79F0">
              <w:rPr>
                <w:rFonts w:ascii="Times New Roman" w:eastAsia="Times New Roman" w:hAnsi="Times New Roman" w:cs="Times New Roman"/>
              </w:rPr>
              <w:t>Виды отделки изделия.</w:t>
            </w: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 xml:space="preserve"> Модернизация материального продукта.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A23EDB" w:rsidRDefault="004F031E" w:rsidP="00EF70F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306DC" w:rsidRPr="007F79F0" w:rsidTr="00EF70F0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53.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Изготовление материального продукта с применением элементарных (не требующих регулирования) и сложных (требующих регулирования/настройки) рабочих инструментов/технологического оборудования (практический этап проектной деятельности). Апробация полученного материального продукта.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A23EDB" w:rsidRDefault="006654A3" w:rsidP="00EF70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306DC" w:rsidRPr="007F79F0" w:rsidTr="00EF70F0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54.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Защита проекта «Вешалка для одежды».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A23EDB" w:rsidRDefault="00D13182" w:rsidP="00EF70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CE6656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306DC" w:rsidRPr="007F79F0" w:rsidTr="00EF70F0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55</w:t>
            </w: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b/>
                <w:lang w:eastAsia="ru-RU"/>
              </w:rPr>
              <w:t>Запуск 4 проекта – 12 часов.</w:t>
            </w:r>
          </w:p>
          <w:p w:rsidR="00E306DC" w:rsidRPr="007F79F0" w:rsidRDefault="00E306DC" w:rsidP="00EF70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b/>
                <w:lang w:eastAsia="ru-RU"/>
              </w:rPr>
              <w:t>«Создание изделий из конструкционных материалов»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A23EDB" w:rsidRDefault="00CE6656" w:rsidP="00EF70F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564BAE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14.04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306DC" w:rsidRPr="007F79F0" w:rsidTr="00EF70F0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56</w:t>
            </w: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Разработка проектного замысла по алгоритму («бытовые мелочи»): реализация этапов анализа ситуации, целеполагания, выбора системы и принципа действия/модификации продукта (поисковый и аналитический этапы проектной деятельности).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A23EDB" w:rsidRDefault="00D13182" w:rsidP="00EF70F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CE6656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564BAE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14.04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306DC" w:rsidRPr="007F79F0" w:rsidTr="00EF70F0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57</w:t>
            </w: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Планирование (разработка) материального продукта в соответствии с задачей собственной деятельности (включая моделирование и разработку документации) или на основе самостоятельно проведенных исследований потребительских интересов (тематика: дом и его содержание, школьное здание и его содержание).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A23EDB" w:rsidRDefault="00CE6656" w:rsidP="00EF70F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306DC" w:rsidRPr="007F79F0" w:rsidTr="00EF70F0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58</w:t>
            </w: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F79F0">
              <w:rPr>
                <w:rFonts w:ascii="Times New Roman" w:eastAsia="Times New Roman" w:hAnsi="Times New Roman" w:cs="Times New Roman"/>
              </w:rPr>
              <w:t>Основы композиции и законы восприятия цвета при создании предметов декоративно-прикладного искусства. Цветовое сочетание в орнаменте.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A23EDB" w:rsidRDefault="00D13182" w:rsidP="00EF70F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CE6656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306DC" w:rsidRPr="007F79F0" w:rsidTr="00EF70F0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59</w:t>
            </w: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Моделирование. Функции моделей. Использование моделей в процессе проектирования технологической системы. Простые механизмы как часть технологических систем. Робототехника и среда конструирования. Виды движения. Кинематические схемы.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A23EDB" w:rsidRDefault="00D13182" w:rsidP="00EF70F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CE6656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306DC" w:rsidRPr="007F79F0" w:rsidTr="00EF70F0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60</w:t>
            </w: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</w:rPr>
              <w:t>Раскрой по шаблону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A23EDB" w:rsidRDefault="00D13182" w:rsidP="00EF70F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306DC" w:rsidRPr="007F79F0" w:rsidTr="00EF70F0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61</w:t>
            </w: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Практическая работа «</w:t>
            </w:r>
            <w:r w:rsidRPr="007F79F0">
              <w:rPr>
                <w:rFonts w:ascii="Times New Roman" w:eastAsia="Times New Roman" w:hAnsi="Times New Roman" w:cs="Times New Roman"/>
              </w:rPr>
              <w:t>Способы соединения деталей</w:t>
            </w:r>
            <w:r>
              <w:rPr>
                <w:rFonts w:ascii="Times New Roman" w:eastAsia="Times New Roman" w:hAnsi="Times New Roman" w:cs="Times New Roman"/>
              </w:rPr>
              <w:t>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A23EDB" w:rsidRDefault="00D13182" w:rsidP="00EF70F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306DC" w:rsidRPr="007F79F0" w:rsidTr="00EF70F0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62</w:t>
            </w: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tabs>
                <w:tab w:val="center" w:pos="4677"/>
                <w:tab w:val="left" w:pos="6060"/>
              </w:tabs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Практическая работа «</w:t>
            </w:r>
            <w:r w:rsidRPr="007F79F0">
              <w:rPr>
                <w:rFonts w:ascii="Times New Roman" w:eastAsia="Times New Roman" w:hAnsi="Times New Roman" w:cs="Times New Roman"/>
              </w:rPr>
              <w:t>Изготовление деталей</w:t>
            </w:r>
            <w:r>
              <w:rPr>
                <w:rFonts w:ascii="Times New Roman" w:eastAsia="Times New Roman" w:hAnsi="Times New Roman" w:cs="Times New Roman"/>
              </w:rPr>
              <w:t>»</w:t>
            </w:r>
            <w:r w:rsidRPr="007F79F0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A23EDB" w:rsidRDefault="00C67C60" w:rsidP="00EF70F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CE6656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306DC" w:rsidRPr="007F79F0" w:rsidTr="00EF70F0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63</w:t>
            </w: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Практическая работа «</w:t>
            </w:r>
            <w:r w:rsidRPr="007F79F0">
              <w:rPr>
                <w:rFonts w:ascii="Times New Roman" w:eastAsia="Times New Roman" w:hAnsi="Times New Roman" w:cs="Times New Roman"/>
              </w:rPr>
              <w:t>Сборка изделия</w:t>
            </w:r>
            <w:r>
              <w:rPr>
                <w:rFonts w:ascii="Times New Roman" w:eastAsia="Times New Roman" w:hAnsi="Times New Roman" w:cs="Times New Roman"/>
              </w:rPr>
              <w:t>»</w:t>
            </w:r>
            <w:r w:rsidRPr="007F79F0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A23EDB" w:rsidRDefault="00C67C60" w:rsidP="00EF70F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CE6656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306DC" w:rsidRPr="007F79F0" w:rsidTr="00EF70F0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64</w:t>
            </w: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</w:rPr>
              <w:t>Отделка изделия.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A23EDB" w:rsidRDefault="00C67C60" w:rsidP="00EF70F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CE6656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306DC" w:rsidRPr="007F79F0" w:rsidTr="00EF70F0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65</w:t>
            </w: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Испытание изделия.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A23EDB" w:rsidRDefault="00C67C60" w:rsidP="00EF70F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CE6656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306DC" w:rsidRPr="007F79F0" w:rsidTr="00EF70F0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66</w:t>
            </w: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Защита проекта «Создание изделий из конструкционных материалов».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A23EDB" w:rsidRDefault="00C67C60" w:rsidP="00EF70F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CE6656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306DC" w:rsidRPr="007F79F0" w:rsidTr="00EF70F0">
        <w:trPr>
          <w:trHeight w:val="445"/>
        </w:trPr>
        <w:tc>
          <w:tcPr>
            <w:tcW w:w="115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FFFFFF" w:themeColor="background1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7F79F0">
              <w:rPr>
                <w:rFonts w:ascii="Times New Roman" w:eastAsia="Times New Roman" w:hAnsi="Times New Roman" w:cs="Times New Roman"/>
                <w:b/>
                <w:lang w:val="en-US"/>
              </w:rPr>
              <w:t>III</w:t>
            </w:r>
            <w:r w:rsidRPr="007F79F0">
              <w:rPr>
                <w:rFonts w:ascii="Times New Roman" w:eastAsia="Times New Roman" w:hAnsi="Times New Roman" w:cs="Times New Roman"/>
                <w:b/>
              </w:rPr>
              <w:t xml:space="preserve">. </w:t>
            </w:r>
            <w:r w:rsidRPr="007F79F0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Р</w:t>
            </w:r>
            <w:bookmarkStart w:id="0" w:name="_GoBack"/>
            <w:bookmarkEnd w:id="0"/>
            <w:r w:rsidRPr="007F79F0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аздел: «Построение образовательных траекторий и планов в области профессионального самоопределения» – 4 часа.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auto"/>
            </w:tcBorders>
          </w:tcPr>
          <w:p w:rsidR="00E306DC" w:rsidRPr="00D60E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E306DC" w:rsidRPr="007F79F0" w:rsidTr="00EF70F0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67.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7F79F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Предприятия региона проживания обучающихся,  работающие на основе современных производственных технологий. </w:t>
            </w:r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A23EDB" w:rsidRDefault="00C67C60" w:rsidP="00EF70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CE6656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after="0" w:line="240" w:lineRule="auto"/>
              <w:ind w:left="459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306DC" w:rsidRPr="007F79F0" w:rsidTr="00EF70F0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68.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Обзор ведущих технологий, применяющихся на предприятиях региона, рабочие места и их функции.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Предприятия РТ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A23EDB" w:rsidRDefault="00C67C60" w:rsidP="00EF70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306DC" w:rsidRPr="007F79F0" w:rsidTr="00EF70F0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69.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 xml:space="preserve">Экскурсии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A23EDB" w:rsidRDefault="00C67C60" w:rsidP="00EF70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306DC" w:rsidRPr="007F79F0" w:rsidTr="00EF70F0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70.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 xml:space="preserve">Экскурсии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6DC" w:rsidRPr="007F79F0" w:rsidRDefault="00E306DC" w:rsidP="00EF70F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79F0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A23EDB" w:rsidRDefault="00E306DC" w:rsidP="00EF70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6DC" w:rsidRPr="007F79F0" w:rsidRDefault="00E306DC" w:rsidP="00EF70F0">
            <w:pPr>
              <w:spacing w:line="240" w:lineRule="auto"/>
              <w:ind w:right="2516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:rsidR="00E306DC" w:rsidRPr="007F79F0" w:rsidRDefault="00E306DC" w:rsidP="00E306DC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306DC" w:rsidRPr="007F79F0" w:rsidRDefault="00E306DC" w:rsidP="00E306DC">
      <w:pPr>
        <w:tabs>
          <w:tab w:val="left" w:pos="284"/>
          <w:tab w:val="left" w:pos="993"/>
          <w:tab w:val="left" w:pos="1134"/>
          <w:tab w:val="left" w:pos="241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306DC" w:rsidRDefault="00E306DC" w:rsidP="00E306DC">
      <w:pPr>
        <w:shd w:val="clear" w:color="auto" w:fill="FFFFFF"/>
        <w:ind w:left="142"/>
        <w:jc w:val="center"/>
        <w:rPr>
          <w:b/>
          <w:bCs/>
          <w:sz w:val="24"/>
          <w:szCs w:val="24"/>
        </w:rPr>
      </w:pPr>
    </w:p>
    <w:p w:rsidR="00E306DC" w:rsidRDefault="00E306DC" w:rsidP="00E306DC">
      <w:pPr>
        <w:shd w:val="clear" w:color="auto" w:fill="FFFFFF"/>
        <w:ind w:left="142"/>
        <w:jc w:val="center"/>
        <w:rPr>
          <w:b/>
          <w:bCs/>
          <w:sz w:val="24"/>
          <w:szCs w:val="24"/>
        </w:rPr>
      </w:pPr>
    </w:p>
    <w:p w:rsidR="00E306DC" w:rsidRDefault="00E306DC" w:rsidP="00E306DC">
      <w:pPr>
        <w:pStyle w:val="a8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306DC" w:rsidRDefault="00E306DC" w:rsidP="00E306DC">
      <w:pPr>
        <w:pStyle w:val="a8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306DC" w:rsidRDefault="00E306DC" w:rsidP="00E306DC">
      <w:pPr>
        <w:pStyle w:val="a8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306DC" w:rsidRDefault="00E306DC" w:rsidP="00E306DC">
      <w:pPr>
        <w:pStyle w:val="a8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306DC" w:rsidRDefault="00E306DC" w:rsidP="00E306DC">
      <w:pPr>
        <w:pStyle w:val="a8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306DC" w:rsidRDefault="00E306DC" w:rsidP="00E306DC">
      <w:pPr>
        <w:pStyle w:val="a8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306DC" w:rsidRDefault="00E306DC" w:rsidP="00E306DC">
      <w:pPr>
        <w:pStyle w:val="a8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306DC" w:rsidRDefault="00E306DC" w:rsidP="00E306DC">
      <w:pPr>
        <w:pStyle w:val="a8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306DC" w:rsidRDefault="00E306DC" w:rsidP="00E306DC">
      <w:pPr>
        <w:pStyle w:val="a8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306DC" w:rsidRDefault="00E306DC" w:rsidP="00E306DC">
      <w:pPr>
        <w:pStyle w:val="a8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306DC" w:rsidRDefault="00E306DC" w:rsidP="00E306DC">
      <w:pPr>
        <w:pStyle w:val="a8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306DC" w:rsidRDefault="00E306DC" w:rsidP="00E306DC">
      <w:pPr>
        <w:pStyle w:val="a8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306DC" w:rsidRDefault="00E306DC" w:rsidP="00E306DC">
      <w:pPr>
        <w:pStyle w:val="a8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306DC" w:rsidRDefault="00E306DC" w:rsidP="00E306DC">
      <w:pPr>
        <w:pStyle w:val="a8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306DC" w:rsidRDefault="00E306DC" w:rsidP="00E306DC">
      <w:pPr>
        <w:pStyle w:val="a8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306DC" w:rsidRDefault="00E306DC" w:rsidP="00E306DC">
      <w:pPr>
        <w:pStyle w:val="a8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306DC" w:rsidRDefault="00E306DC" w:rsidP="00E306DC">
      <w:pPr>
        <w:pStyle w:val="a8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306DC" w:rsidRDefault="00E306DC" w:rsidP="00E306DC">
      <w:pPr>
        <w:pStyle w:val="a8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306DC" w:rsidRDefault="00E306DC" w:rsidP="00E306DC">
      <w:pPr>
        <w:pStyle w:val="a8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306DC" w:rsidRDefault="00E306DC" w:rsidP="00E306DC">
      <w:pPr>
        <w:pStyle w:val="a8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306DC" w:rsidRPr="001139A1" w:rsidRDefault="00E306DC" w:rsidP="00E306DC">
      <w:pPr>
        <w:pStyle w:val="a8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139A1">
        <w:rPr>
          <w:rFonts w:ascii="Times New Roman" w:eastAsia="Times New Roman" w:hAnsi="Times New Roman" w:cs="Times New Roman"/>
          <w:b/>
          <w:sz w:val="24"/>
          <w:szCs w:val="24"/>
        </w:rPr>
        <w:t>Нормы оценок по видам основной учебной деятельности</w:t>
      </w:r>
    </w:p>
    <w:p w:rsidR="00E306DC" w:rsidRPr="001139A1" w:rsidRDefault="00E306DC" w:rsidP="00E306DC">
      <w:pPr>
        <w:pStyle w:val="a8"/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</w:pPr>
    </w:p>
    <w:p w:rsidR="00E306DC" w:rsidRPr="00667E3E" w:rsidRDefault="00E306DC" w:rsidP="00E306DC">
      <w:pPr>
        <w:ind w:left="1268" w:right="87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67E3E">
        <w:rPr>
          <w:rFonts w:ascii="Times New Roman" w:hAnsi="Times New Roman" w:cs="Times New Roman"/>
          <w:b/>
          <w:sz w:val="24"/>
          <w:szCs w:val="24"/>
        </w:rPr>
        <w:t>Нормы оценок знаний и умений учащихся по устному опросу</w:t>
      </w:r>
    </w:p>
    <w:p w:rsidR="00E306DC" w:rsidRPr="00667E3E" w:rsidRDefault="00E306DC" w:rsidP="00E306DC">
      <w:pPr>
        <w:spacing w:before="1" w:line="321" w:lineRule="exact"/>
        <w:ind w:left="1243"/>
        <w:rPr>
          <w:rFonts w:ascii="Times New Roman" w:hAnsi="Times New Roman" w:cs="Times New Roman"/>
          <w:sz w:val="24"/>
          <w:szCs w:val="24"/>
          <w:lang w:val="en-US"/>
        </w:rPr>
      </w:pPr>
      <w:r w:rsidRPr="00667E3E">
        <w:rPr>
          <w:rFonts w:ascii="Times New Roman" w:hAnsi="Times New Roman" w:cs="Times New Roman"/>
          <w:sz w:val="24"/>
          <w:szCs w:val="24"/>
        </w:rPr>
        <w:t>Оценка «5» ставится, если учащийся:</w:t>
      </w:r>
    </w:p>
    <w:p w:rsidR="00E306DC" w:rsidRPr="00667E3E" w:rsidRDefault="00E306DC" w:rsidP="00E306DC">
      <w:pPr>
        <w:pStyle w:val="a3"/>
        <w:widowControl w:val="0"/>
        <w:numPr>
          <w:ilvl w:val="2"/>
          <w:numId w:val="9"/>
        </w:numPr>
        <w:tabs>
          <w:tab w:val="left" w:pos="1681"/>
        </w:tabs>
        <w:autoSpaceDE w:val="0"/>
        <w:autoSpaceDN w:val="0"/>
        <w:spacing w:after="0" w:line="342" w:lineRule="exact"/>
        <w:contextualSpacing w:val="0"/>
        <w:rPr>
          <w:rFonts w:ascii="Times New Roman" w:hAnsi="Times New Roman" w:cs="Times New Roman"/>
          <w:sz w:val="24"/>
          <w:szCs w:val="24"/>
        </w:rPr>
      </w:pPr>
      <w:r w:rsidRPr="00667E3E">
        <w:rPr>
          <w:rFonts w:ascii="Times New Roman" w:hAnsi="Times New Roman" w:cs="Times New Roman"/>
          <w:sz w:val="24"/>
          <w:szCs w:val="24"/>
        </w:rPr>
        <w:t>полностью освоил учебный</w:t>
      </w:r>
      <w:r w:rsidRPr="00667E3E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667E3E">
        <w:rPr>
          <w:rFonts w:ascii="Times New Roman" w:hAnsi="Times New Roman" w:cs="Times New Roman"/>
          <w:sz w:val="24"/>
          <w:szCs w:val="24"/>
        </w:rPr>
        <w:t>материал;</w:t>
      </w:r>
    </w:p>
    <w:p w:rsidR="00E306DC" w:rsidRPr="00667E3E" w:rsidRDefault="00E306DC" w:rsidP="00E306DC">
      <w:pPr>
        <w:pStyle w:val="a3"/>
        <w:widowControl w:val="0"/>
        <w:numPr>
          <w:ilvl w:val="2"/>
          <w:numId w:val="9"/>
        </w:numPr>
        <w:tabs>
          <w:tab w:val="left" w:pos="1681"/>
        </w:tabs>
        <w:autoSpaceDE w:val="0"/>
        <w:autoSpaceDN w:val="0"/>
        <w:spacing w:after="0" w:line="342" w:lineRule="exact"/>
        <w:contextualSpacing w:val="0"/>
        <w:rPr>
          <w:rFonts w:ascii="Times New Roman" w:hAnsi="Times New Roman" w:cs="Times New Roman"/>
          <w:sz w:val="24"/>
          <w:szCs w:val="24"/>
        </w:rPr>
      </w:pPr>
      <w:r w:rsidRPr="00667E3E">
        <w:rPr>
          <w:rFonts w:ascii="Times New Roman" w:hAnsi="Times New Roman" w:cs="Times New Roman"/>
          <w:sz w:val="24"/>
          <w:szCs w:val="24"/>
        </w:rPr>
        <w:t>умеет изложить его своими словами;</w:t>
      </w:r>
    </w:p>
    <w:p w:rsidR="00E306DC" w:rsidRPr="00667E3E" w:rsidRDefault="00E306DC" w:rsidP="00E306DC">
      <w:pPr>
        <w:pStyle w:val="a3"/>
        <w:widowControl w:val="0"/>
        <w:numPr>
          <w:ilvl w:val="2"/>
          <w:numId w:val="9"/>
        </w:numPr>
        <w:tabs>
          <w:tab w:val="left" w:pos="1681"/>
        </w:tabs>
        <w:autoSpaceDE w:val="0"/>
        <w:autoSpaceDN w:val="0"/>
        <w:spacing w:after="0" w:line="342" w:lineRule="exact"/>
        <w:contextualSpacing w:val="0"/>
        <w:rPr>
          <w:rFonts w:ascii="Times New Roman" w:hAnsi="Times New Roman" w:cs="Times New Roman"/>
          <w:sz w:val="24"/>
          <w:szCs w:val="24"/>
        </w:rPr>
      </w:pPr>
      <w:r w:rsidRPr="00667E3E">
        <w:rPr>
          <w:rFonts w:ascii="Times New Roman" w:hAnsi="Times New Roman" w:cs="Times New Roman"/>
          <w:sz w:val="24"/>
          <w:szCs w:val="24"/>
        </w:rPr>
        <w:t>самостоятельно подтверждает ответ конкретными</w:t>
      </w:r>
      <w:r w:rsidRPr="00667E3E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667E3E">
        <w:rPr>
          <w:rFonts w:ascii="Times New Roman" w:hAnsi="Times New Roman" w:cs="Times New Roman"/>
          <w:sz w:val="24"/>
          <w:szCs w:val="24"/>
        </w:rPr>
        <w:t>примерами;</w:t>
      </w:r>
    </w:p>
    <w:p w:rsidR="00E306DC" w:rsidRPr="00667E3E" w:rsidRDefault="00E306DC" w:rsidP="00E306DC">
      <w:pPr>
        <w:pStyle w:val="a3"/>
        <w:widowControl w:val="0"/>
        <w:numPr>
          <w:ilvl w:val="2"/>
          <w:numId w:val="9"/>
        </w:numPr>
        <w:tabs>
          <w:tab w:val="left" w:pos="1681"/>
          <w:tab w:val="left" w:pos="3176"/>
          <w:tab w:val="left" w:pos="3569"/>
          <w:tab w:val="left" w:pos="5415"/>
          <w:tab w:val="left" w:pos="6689"/>
          <w:tab w:val="left" w:pos="7207"/>
          <w:tab w:val="left" w:pos="9439"/>
        </w:tabs>
        <w:autoSpaceDE w:val="0"/>
        <w:autoSpaceDN w:val="0"/>
        <w:spacing w:after="0" w:line="240" w:lineRule="auto"/>
        <w:ind w:right="852"/>
        <w:contextualSpacing w:val="0"/>
        <w:rPr>
          <w:rFonts w:ascii="Times New Roman" w:hAnsi="Times New Roman" w:cs="Times New Roman"/>
          <w:sz w:val="24"/>
          <w:szCs w:val="24"/>
        </w:rPr>
      </w:pPr>
      <w:r w:rsidRPr="00667E3E">
        <w:rPr>
          <w:rFonts w:ascii="Times New Roman" w:hAnsi="Times New Roman" w:cs="Times New Roman"/>
          <w:sz w:val="24"/>
          <w:szCs w:val="24"/>
        </w:rPr>
        <w:t>правильно</w:t>
      </w:r>
      <w:r w:rsidRPr="00667E3E">
        <w:rPr>
          <w:rFonts w:ascii="Times New Roman" w:hAnsi="Times New Roman" w:cs="Times New Roman"/>
          <w:sz w:val="24"/>
          <w:szCs w:val="24"/>
        </w:rPr>
        <w:tab/>
        <w:t>и</w:t>
      </w:r>
      <w:r w:rsidRPr="00667E3E">
        <w:rPr>
          <w:rFonts w:ascii="Times New Roman" w:hAnsi="Times New Roman" w:cs="Times New Roman"/>
          <w:sz w:val="24"/>
          <w:szCs w:val="24"/>
        </w:rPr>
        <w:tab/>
        <w:t>обстоятельно</w:t>
      </w:r>
      <w:r w:rsidRPr="00667E3E">
        <w:rPr>
          <w:rFonts w:ascii="Times New Roman" w:hAnsi="Times New Roman" w:cs="Times New Roman"/>
          <w:sz w:val="24"/>
          <w:szCs w:val="24"/>
        </w:rPr>
        <w:tab/>
        <w:t>отвечает</w:t>
      </w:r>
      <w:r w:rsidRPr="00667E3E">
        <w:rPr>
          <w:rFonts w:ascii="Times New Roman" w:hAnsi="Times New Roman" w:cs="Times New Roman"/>
          <w:sz w:val="24"/>
          <w:szCs w:val="24"/>
        </w:rPr>
        <w:tab/>
        <w:t>на</w:t>
      </w:r>
      <w:r w:rsidRPr="00667E3E">
        <w:rPr>
          <w:rFonts w:ascii="Times New Roman" w:hAnsi="Times New Roman" w:cs="Times New Roman"/>
          <w:sz w:val="24"/>
          <w:szCs w:val="24"/>
        </w:rPr>
        <w:tab/>
        <w:t>дополнительные</w:t>
      </w:r>
      <w:r w:rsidRPr="00667E3E">
        <w:rPr>
          <w:rFonts w:ascii="Times New Roman" w:hAnsi="Times New Roman" w:cs="Times New Roman"/>
          <w:sz w:val="24"/>
          <w:szCs w:val="24"/>
        </w:rPr>
        <w:tab/>
      </w:r>
      <w:r w:rsidRPr="00667E3E">
        <w:rPr>
          <w:rFonts w:ascii="Times New Roman" w:hAnsi="Times New Roman" w:cs="Times New Roman"/>
          <w:spacing w:val="-1"/>
          <w:sz w:val="24"/>
          <w:szCs w:val="24"/>
        </w:rPr>
        <w:t xml:space="preserve">вопросы </w:t>
      </w:r>
      <w:r w:rsidRPr="00667E3E">
        <w:rPr>
          <w:rFonts w:ascii="Times New Roman" w:hAnsi="Times New Roman" w:cs="Times New Roman"/>
          <w:sz w:val="24"/>
          <w:szCs w:val="24"/>
        </w:rPr>
        <w:t>учителя.</w:t>
      </w:r>
    </w:p>
    <w:p w:rsidR="00E306DC" w:rsidRPr="00667E3E" w:rsidRDefault="00E306DC" w:rsidP="00E306DC">
      <w:pPr>
        <w:spacing w:line="320" w:lineRule="exact"/>
        <w:ind w:left="1243"/>
        <w:rPr>
          <w:rFonts w:ascii="Times New Roman" w:hAnsi="Times New Roman" w:cs="Times New Roman"/>
          <w:sz w:val="24"/>
          <w:szCs w:val="24"/>
          <w:lang w:val="en-US"/>
        </w:rPr>
      </w:pPr>
      <w:r w:rsidRPr="00667E3E">
        <w:rPr>
          <w:rFonts w:ascii="Times New Roman" w:hAnsi="Times New Roman" w:cs="Times New Roman"/>
          <w:sz w:val="24"/>
          <w:szCs w:val="24"/>
        </w:rPr>
        <w:t>Оценка «4» ставится, если учащийся:</w:t>
      </w:r>
    </w:p>
    <w:p w:rsidR="00E306DC" w:rsidRPr="00667E3E" w:rsidRDefault="00E306DC" w:rsidP="00E306DC">
      <w:pPr>
        <w:pStyle w:val="a3"/>
        <w:widowControl w:val="0"/>
        <w:numPr>
          <w:ilvl w:val="2"/>
          <w:numId w:val="9"/>
        </w:numPr>
        <w:tabs>
          <w:tab w:val="left" w:pos="1681"/>
          <w:tab w:val="left" w:pos="2032"/>
          <w:tab w:val="left" w:pos="3408"/>
          <w:tab w:val="left" w:pos="4455"/>
          <w:tab w:val="left" w:pos="5711"/>
          <w:tab w:val="left" w:pos="7100"/>
          <w:tab w:val="left" w:pos="8527"/>
        </w:tabs>
        <w:autoSpaceDE w:val="0"/>
        <w:autoSpaceDN w:val="0"/>
        <w:spacing w:after="0" w:line="240" w:lineRule="auto"/>
        <w:ind w:right="853"/>
        <w:contextualSpacing w:val="0"/>
        <w:rPr>
          <w:rFonts w:ascii="Times New Roman" w:hAnsi="Times New Roman" w:cs="Times New Roman"/>
          <w:sz w:val="24"/>
          <w:szCs w:val="24"/>
        </w:rPr>
      </w:pPr>
      <w:r w:rsidRPr="00667E3E">
        <w:rPr>
          <w:rFonts w:ascii="Times New Roman" w:hAnsi="Times New Roman" w:cs="Times New Roman"/>
          <w:sz w:val="24"/>
          <w:szCs w:val="24"/>
        </w:rPr>
        <w:t>в</w:t>
      </w:r>
      <w:r w:rsidRPr="00667E3E">
        <w:rPr>
          <w:rFonts w:ascii="Times New Roman" w:hAnsi="Times New Roman" w:cs="Times New Roman"/>
          <w:sz w:val="24"/>
          <w:szCs w:val="24"/>
        </w:rPr>
        <w:tab/>
        <w:t>основном</w:t>
      </w:r>
      <w:r w:rsidRPr="00667E3E">
        <w:rPr>
          <w:rFonts w:ascii="Times New Roman" w:hAnsi="Times New Roman" w:cs="Times New Roman"/>
          <w:sz w:val="24"/>
          <w:szCs w:val="24"/>
        </w:rPr>
        <w:tab/>
        <w:t>усвоил</w:t>
      </w:r>
      <w:r w:rsidRPr="00667E3E">
        <w:rPr>
          <w:rFonts w:ascii="Times New Roman" w:hAnsi="Times New Roman" w:cs="Times New Roman"/>
          <w:sz w:val="24"/>
          <w:szCs w:val="24"/>
        </w:rPr>
        <w:tab/>
        <w:t>учебный</w:t>
      </w:r>
      <w:r w:rsidRPr="00667E3E">
        <w:rPr>
          <w:rFonts w:ascii="Times New Roman" w:hAnsi="Times New Roman" w:cs="Times New Roman"/>
          <w:sz w:val="24"/>
          <w:szCs w:val="24"/>
        </w:rPr>
        <w:tab/>
        <w:t>материал,</w:t>
      </w:r>
      <w:r w:rsidRPr="00667E3E">
        <w:rPr>
          <w:rFonts w:ascii="Times New Roman" w:hAnsi="Times New Roman" w:cs="Times New Roman"/>
          <w:sz w:val="24"/>
          <w:szCs w:val="24"/>
        </w:rPr>
        <w:tab/>
        <w:t>допускает</w:t>
      </w:r>
      <w:r w:rsidRPr="00667E3E">
        <w:rPr>
          <w:rFonts w:ascii="Times New Roman" w:hAnsi="Times New Roman" w:cs="Times New Roman"/>
          <w:sz w:val="24"/>
          <w:szCs w:val="24"/>
        </w:rPr>
        <w:tab/>
      </w:r>
      <w:r w:rsidRPr="00667E3E">
        <w:rPr>
          <w:rFonts w:ascii="Times New Roman" w:hAnsi="Times New Roman" w:cs="Times New Roman"/>
          <w:spacing w:val="-1"/>
          <w:sz w:val="24"/>
          <w:szCs w:val="24"/>
        </w:rPr>
        <w:t xml:space="preserve">незначительные </w:t>
      </w:r>
      <w:r w:rsidRPr="00667E3E">
        <w:rPr>
          <w:rFonts w:ascii="Times New Roman" w:hAnsi="Times New Roman" w:cs="Times New Roman"/>
          <w:sz w:val="24"/>
          <w:szCs w:val="24"/>
        </w:rPr>
        <w:t>ошибки при его изложении своими</w:t>
      </w:r>
      <w:r w:rsidRPr="00667E3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67E3E">
        <w:rPr>
          <w:rFonts w:ascii="Times New Roman" w:hAnsi="Times New Roman" w:cs="Times New Roman"/>
          <w:sz w:val="24"/>
          <w:szCs w:val="24"/>
        </w:rPr>
        <w:t>словами;</w:t>
      </w:r>
    </w:p>
    <w:p w:rsidR="00E306DC" w:rsidRPr="00667E3E" w:rsidRDefault="00E306DC" w:rsidP="00E306DC">
      <w:pPr>
        <w:pStyle w:val="a3"/>
        <w:widowControl w:val="0"/>
        <w:numPr>
          <w:ilvl w:val="2"/>
          <w:numId w:val="9"/>
        </w:numPr>
        <w:tabs>
          <w:tab w:val="left" w:pos="1681"/>
        </w:tabs>
        <w:autoSpaceDE w:val="0"/>
        <w:autoSpaceDN w:val="0"/>
        <w:spacing w:after="0" w:line="343" w:lineRule="exact"/>
        <w:contextualSpacing w:val="0"/>
        <w:rPr>
          <w:rFonts w:ascii="Times New Roman" w:hAnsi="Times New Roman" w:cs="Times New Roman"/>
          <w:sz w:val="24"/>
          <w:szCs w:val="24"/>
          <w:lang w:val="en-US"/>
        </w:rPr>
      </w:pPr>
      <w:r w:rsidRPr="00667E3E">
        <w:rPr>
          <w:rFonts w:ascii="Times New Roman" w:hAnsi="Times New Roman" w:cs="Times New Roman"/>
          <w:sz w:val="24"/>
          <w:szCs w:val="24"/>
        </w:rPr>
        <w:t>подтверждает ответ конкретными</w:t>
      </w:r>
      <w:r w:rsidRPr="00667E3E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667E3E">
        <w:rPr>
          <w:rFonts w:ascii="Times New Roman" w:hAnsi="Times New Roman" w:cs="Times New Roman"/>
          <w:sz w:val="24"/>
          <w:szCs w:val="24"/>
        </w:rPr>
        <w:t>примерами;</w:t>
      </w:r>
    </w:p>
    <w:p w:rsidR="00E306DC" w:rsidRPr="00667E3E" w:rsidRDefault="00E306DC" w:rsidP="00E306DC">
      <w:pPr>
        <w:pStyle w:val="a3"/>
        <w:widowControl w:val="0"/>
        <w:numPr>
          <w:ilvl w:val="2"/>
          <w:numId w:val="9"/>
        </w:numPr>
        <w:tabs>
          <w:tab w:val="left" w:pos="1681"/>
        </w:tabs>
        <w:autoSpaceDE w:val="0"/>
        <w:autoSpaceDN w:val="0"/>
        <w:spacing w:after="0" w:line="240" w:lineRule="auto"/>
        <w:ind w:left="1243" w:right="2698" w:firstLine="77"/>
        <w:contextualSpacing w:val="0"/>
        <w:rPr>
          <w:rFonts w:ascii="Times New Roman" w:hAnsi="Times New Roman" w:cs="Times New Roman"/>
          <w:sz w:val="24"/>
          <w:szCs w:val="24"/>
        </w:rPr>
      </w:pPr>
      <w:r w:rsidRPr="00667E3E">
        <w:rPr>
          <w:rFonts w:ascii="Times New Roman" w:hAnsi="Times New Roman" w:cs="Times New Roman"/>
          <w:sz w:val="24"/>
          <w:szCs w:val="24"/>
        </w:rPr>
        <w:t>правильно отвечает на дополнительные вопросы учителя. Оценка «3» ставится, если</w:t>
      </w:r>
      <w:r w:rsidRPr="00667E3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67E3E">
        <w:rPr>
          <w:rFonts w:ascii="Times New Roman" w:hAnsi="Times New Roman" w:cs="Times New Roman"/>
          <w:sz w:val="24"/>
          <w:szCs w:val="24"/>
        </w:rPr>
        <w:t>учащийся:</w:t>
      </w:r>
    </w:p>
    <w:p w:rsidR="00E306DC" w:rsidRPr="00667E3E" w:rsidRDefault="00E306DC" w:rsidP="00E306DC">
      <w:pPr>
        <w:pStyle w:val="a3"/>
        <w:widowControl w:val="0"/>
        <w:numPr>
          <w:ilvl w:val="2"/>
          <w:numId w:val="9"/>
        </w:numPr>
        <w:tabs>
          <w:tab w:val="left" w:pos="1681"/>
        </w:tabs>
        <w:autoSpaceDE w:val="0"/>
        <w:autoSpaceDN w:val="0"/>
        <w:spacing w:after="0" w:line="341" w:lineRule="exact"/>
        <w:contextualSpacing w:val="0"/>
        <w:rPr>
          <w:rFonts w:ascii="Times New Roman" w:hAnsi="Times New Roman" w:cs="Times New Roman"/>
          <w:sz w:val="24"/>
          <w:szCs w:val="24"/>
        </w:rPr>
      </w:pPr>
      <w:r w:rsidRPr="00667E3E">
        <w:rPr>
          <w:rFonts w:ascii="Times New Roman" w:hAnsi="Times New Roman" w:cs="Times New Roman"/>
          <w:sz w:val="24"/>
          <w:szCs w:val="24"/>
        </w:rPr>
        <w:t>не усвоил существенную часть учебного</w:t>
      </w:r>
      <w:r w:rsidRPr="00667E3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67E3E">
        <w:rPr>
          <w:rFonts w:ascii="Times New Roman" w:hAnsi="Times New Roman" w:cs="Times New Roman"/>
          <w:sz w:val="24"/>
          <w:szCs w:val="24"/>
        </w:rPr>
        <w:t>материала;</w:t>
      </w:r>
    </w:p>
    <w:p w:rsidR="00E306DC" w:rsidRPr="00667E3E" w:rsidRDefault="00E306DC" w:rsidP="00E306DC">
      <w:pPr>
        <w:pStyle w:val="a3"/>
        <w:widowControl w:val="0"/>
        <w:numPr>
          <w:ilvl w:val="2"/>
          <w:numId w:val="9"/>
        </w:numPr>
        <w:tabs>
          <w:tab w:val="left" w:pos="1681"/>
        </w:tabs>
        <w:autoSpaceDE w:val="0"/>
        <w:autoSpaceDN w:val="0"/>
        <w:spacing w:after="0" w:line="342" w:lineRule="exact"/>
        <w:contextualSpacing w:val="0"/>
        <w:rPr>
          <w:rFonts w:ascii="Times New Roman" w:hAnsi="Times New Roman" w:cs="Times New Roman"/>
          <w:sz w:val="24"/>
          <w:szCs w:val="24"/>
        </w:rPr>
      </w:pPr>
      <w:r w:rsidRPr="00667E3E">
        <w:rPr>
          <w:rFonts w:ascii="Times New Roman" w:hAnsi="Times New Roman" w:cs="Times New Roman"/>
          <w:sz w:val="24"/>
          <w:szCs w:val="24"/>
        </w:rPr>
        <w:t>допускает значительные ошибки при его изложении своими</w:t>
      </w:r>
      <w:r w:rsidRPr="00667E3E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667E3E">
        <w:rPr>
          <w:rFonts w:ascii="Times New Roman" w:hAnsi="Times New Roman" w:cs="Times New Roman"/>
          <w:sz w:val="24"/>
          <w:szCs w:val="24"/>
        </w:rPr>
        <w:t>словами;</w:t>
      </w:r>
    </w:p>
    <w:p w:rsidR="00E306DC" w:rsidRPr="00667E3E" w:rsidRDefault="00E306DC" w:rsidP="00E306DC">
      <w:pPr>
        <w:pStyle w:val="a3"/>
        <w:widowControl w:val="0"/>
        <w:numPr>
          <w:ilvl w:val="2"/>
          <w:numId w:val="9"/>
        </w:numPr>
        <w:tabs>
          <w:tab w:val="left" w:pos="1681"/>
        </w:tabs>
        <w:autoSpaceDE w:val="0"/>
        <w:autoSpaceDN w:val="0"/>
        <w:spacing w:after="0" w:line="240" w:lineRule="auto"/>
        <w:ind w:left="960" w:right="2631" w:firstLine="360"/>
        <w:contextualSpacing w:val="0"/>
        <w:rPr>
          <w:rFonts w:ascii="Times New Roman" w:hAnsi="Times New Roman" w:cs="Times New Roman"/>
          <w:sz w:val="24"/>
          <w:szCs w:val="24"/>
        </w:rPr>
      </w:pPr>
      <w:r w:rsidRPr="00667E3E">
        <w:rPr>
          <w:rFonts w:ascii="Times New Roman" w:hAnsi="Times New Roman" w:cs="Times New Roman"/>
          <w:sz w:val="24"/>
          <w:szCs w:val="24"/>
        </w:rPr>
        <w:t>затрудняется подтвердить ответ конкретными примерами; слабо отвечает на дополнительные</w:t>
      </w:r>
      <w:r w:rsidRPr="00667E3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667E3E">
        <w:rPr>
          <w:rFonts w:ascii="Times New Roman" w:hAnsi="Times New Roman" w:cs="Times New Roman"/>
          <w:sz w:val="24"/>
          <w:szCs w:val="24"/>
        </w:rPr>
        <w:t>вопросы.</w:t>
      </w:r>
    </w:p>
    <w:p w:rsidR="00E306DC" w:rsidRPr="00667E3E" w:rsidRDefault="00E306DC" w:rsidP="00E306DC">
      <w:pPr>
        <w:spacing w:line="321" w:lineRule="exact"/>
        <w:ind w:left="1243"/>
        <w:rPr>
          <w:rFonts w:ascii="Times New Roman" w:hAnsi="Times New Roman" w:cs="Times New Roman"/>
          <w:sz w:val="24"/>
          <w:szCs w:val="24"/>
          <w:lang w:val="en-US"/>
        </w:rPr>
      </w:pPr>
      <w:r w:rsidRPr="00667E3E">
        <w:rPr>
          <w:rFonts w:ascii="Times New Roman" w:hAnsi="Times New Roman" w:cs="Times New Roman"/>
          <w:sz w:val="24"/>
          <w:szCs w:val="24"/>
        </w:rPr>
        <w:t>Оценка «2» ставится, если учащийся:</w:t>
      </w:r>
    </w:p>
    <w:p w:rsidR="00E306DC" w:rsidRPr="00667E3E" w:rsidRDefault="00E306DC" w:rsidP="00E306DC">
      <w:pPr>
        <w:pStyle w:val="a3"/>
        <w:widowControl w:val="0"/>
        <w:numPr>
          <w:ilvl w:val="2"/>
          <w:numId w:val="9"/>
        </w:numPr>
        <w:tabs>
          <w:tab w:val="left" w:pos="1681"/>
        </w:tabs>
        <w:autoSpaceDE w:val="0"/>
        <w:autoSpaceDN w:val="0"/>
        <w:spacing w:after="0" w:line="342" w:lineRule="exact"/>
        <w:contextualSpacing w:val="0"/>
        <w:rPr>
          <w:rFonts w:ascii="Times New Roman" w:hAnsi="Times New Roman" w:cs="Times New Roman"/>
          <w:sz w:val="24"/>
          <w:szCs w:val="24"/>
        </w:rPr>
      </w:pPr>
      <w:r w:rsidRPr="00667E3E">
        <w:rPr>
          <w:rFonts w:ascii="Times New Roman" w:hAnsi="Times New Roman" w:cs="Times New Roman"/>
          <w:sz w:val="24"/>
          <w:szCs w:val="24"/>
        </w:rPr>
        <w:t>почти не усвоил учебный</w:t>
      </w:r>
      <w:r w:rsidRPr="00667E3E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667E3E">
        <w:rPr>
          <w:rFonts w:ascii="Times New Roman" w:hAnsi="Times New Roman" w:cs="Times New Roman"/>
          <w:sz w:val="24"/>
          <w:szCs w:val="24"/>
        </w:rPr>
        <w:t>материал;</w:t>
      </w:r>
    </w:p>
    <w:p w:rsidR="00E306DC" w:rsidRPr="00667E3E" w:rsidRDefault="00E306DC" w:rsidP="00E306DC">
      <w:pPr>
        <w:pStyle w:val="a3"/>
        <w:widowControl w:val="0"/>
        <w:numPr>
          <w:ilvl w:val="2"/>
          <w:numId w:val="9"/>
        </w:numPr>
        <w:tabs>
          <w:tab w:val="left" w:pos="1681"/>
        </w:tabs>
        <w:autoSpaceDE w:val="0"/>
        <w:autoSpaceDN w:val="0"/>
        <w:spacing w:after="0" w:line="342" w:lineRule="exact"/>
        <w:contextualSpacing w:val="0"/>
        <w:rPr>
          <w:rFonts w:ascii="Times New Roman" w:hAnsi="Times New Roman" w:cs="Times New Roman"/>
          <w:sz w:val="24"/>
          <w:szCs w:val="24"/>
        </w:rPr>
      </w:pPr>
      <w:r w:rsidRPr="00667E3E">
        <w:rPr>
          <w:rFonts w:ascii="Times New Roman" w:hAnsi="Times New Roman" w:cs="Times New Roman"/>
          <w:sz w:val="24"/>
          <w:szCs w:val="24"/>
        </w:rPr>
        <w:t>не может изложить его своими</w:t>
      </w:r>
      <w:r w:rsidRPr="00667E3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67E3E">
        <w:rPr>
          <w:rFonts w:ascii="Times New Roman" w:hAnsi="Times New Roman" w:cs="Times New Roman"/>
          <w:sz w:val="24"/>
          <w:szCs w:val="24"/>
        </w:rPr>
        <w:t>словами;</w:t>
      </w:r>
    </w:p>
    <w:p w:rsidR="00E306DC" w:rsidRPr="00667E3E" w:rsidRDefault="00E306DC" w:rsidP="00E306DC">
      <w:pPr>
        <w:pStyle w:val="a3"/>
        <w:widowControl w:val="0"/>
        <w:numPr>
          <w:ilvl w:val="2"/>
          <w:numId w:val="9"/>
        </w:numPr>
        <w:tabs>
          <w:tab w:val="left" w:pos="1681"/>
        </w:tabs>
        <w:autoSpaceDE w:val="0"/>
        <w:autoSpaceDN w:val="0"/>
        <w:spacing w:after="0" w:line="342" w:lineRule="exact"/>
        <w:contextualSpacing w:val="0"/>
        <w:rPr>
          <w:rFonts w:ascii="Times New Roman" w:hAnsi="Times New Roman" w:cs="Times New Roman"/>
          <w:sz w:val="24"/>
          <w:szCs w:val="24"/>
        </w:rPr>
      </w:pPr>
      <w:r w:rsidRPr="00667E3E">
        <w:rPr>
          <w:rFonts w:ascii="Times New Roman" w:hAnsi="Times New Roman" w:cs="Times New Roman"/>
          <w:sz w:val="24"/>
          <w:szCs w:val="24"/>
        </w:rPr>
        <w:t>не может подтвердить ответ конкретными</w:t>
      </w:r>
      <w:r w:rsidRPr="00667E3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67E3E">
        <w:rPr>
          <w:rFonts w:ascii="Times New Roman" w:hAnsi="Times New Roman" w:cs="Times New Roman"/>
          <w:sz w:val="24"/>
          <w:szCs w:val="24"/>
        </w:rPr>
        <w:t>примерами;</w:t>
      </w:r>
    </w:p>
    <w:p w:rsidR="00E306DC" w:rsidRPr="00667E3E" w:rsidRDefault="00E306DC" w:rsidP="00E306DC">
      <w:pPr>
        <w:pStyle w:val="a3"/>
        <w:widowControl w:val="0"/>
        <w:numPr>
          <w:ilvl w:val="2"/>
          <w:numId w:val="9"/>
        </w:numPr>
        <w:tabs>
          <w:tab w:val="left" w:pos="1681"/>
        </w:tabs>
        <w:autoSpaceDE w:val="0"/>
        <w:autoSpaceDN w:val="0"/>
        <w:spacing w:after="0" w:line="240" w:lineRule="auto"/>
        <w:ind w:left="1243" w:right="1681" w:firstLine="77"/>
        <w:contextualSpacing w:val="0"/>
        <w:rPr>
          <w:rFonts w:ascii="Times New Roman" w:hAnsi="Times New Roman" w:cs="Times New Roman"/>
          <w:sz w:val="24"/>
          <w:szCs w:val="24"/>
          <w:lang w:val="en-US"/>
        </w:rPr>
      </w:pPr>
      <w:r w:rsidRPr="00667E3E">
        <w:rPr>
          <w:rFonts w:ascii="Times New Roman" w:hAnsi="Times New Roman" w:cs="Times New Roman"/>
          <w:sz w:val="24"/>
          <w:szCs w:val="24"/>
        </w:rPr>
        <w:lastRenderedPageBreak/>
        <w:t>не отвечает на большую часть дополнительных вопросов учителя. Оценка «1» ставится, если</w:t>
      </w:r>
      <w:r w:rsidRPr="00667E3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67E3E">
        <w:rPr>
          <w:rFonts w:ascii="Times New Roman" w:hAnsi="Times New Roman" w:cs="Times New Roman"/>
          <w:sz w:val="24"/>
          <w:szCs w:val="24"/>
        </w:rPr>
        <w:t>учащийся:</w:t>
      </w:r>
    </w:p>
    <w:p w:rsidR="00E306DC" w:rsidRPr="00667E3E" w:rsidRDefault="00E306DC" w:rsidP="00E306DC">
      <w:pPr>
        <w:pStyle w:val="a3"/>
        <w:widowControl w:val="0"/>
        <w:numPr>
          <w:ilvl w:val="2"/>
          <w:numId w:val="9"/>
        </w:numPr>
        <w:tabs>
          <w:tab w:val="left" w:pos="1681"/>
        </w:tabs>
        <w:autoSpaceDE w:val="0"/>
        <w:autoSpaceDN w:val="0"/>
        <w:spacing w:after="0" w:line="342" w:lineRule="exact"/>
        <w:contextualSpacing w:val="0"/>
        <w:rPr>
          <w:rFonts w:ascii="Times New Roman" w:hAnsi="Times New Roman" w:cs="Times New Roman"/>
          <w:sz w:val="24"/>
          <w:szCs w:val="24"/>
        </w:rPr>
      </w:pPr>
      <w:r w:rsidRPr="00667E3E">
        <w:rPr>
          <w:rFonts w:ascii="Times New Roman" w:hAnsi="Times New Roman" w:cs="Times New Roman"/>
          <w:sz w:val="24"/>
          <w:szCs w:val="24"/>
        </w:rPr>
        <w:t>полностью не усвоил учебный</w:t>
      </w:r>
      <w:r w:rsidRPr="00667E3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67E3E">
        <w:rPr>
          <w:rFonts w:ascii="Times New Roman" w:hAnsi="Times New Roman" w:cs="Times New Roman"/>
          <w:sz w:val="24"/>
          <w:szCs w:val="24"/>
        </w:rPr>
        <w:t>материал;</w:t>
      </w:r>
    </w:p>
    <w:p w:rsidR="00E306DC" w:rsidRPr="00667E3E" w:rsidRDefault="00E306DC" w:rsidP="00E306DC">
      <w:pPr>
        <w:pStyle w:val="a3"/>
        <w:widowControl w:val="0"/>
        <w:numPr>
          <w:ilvl w:val="2"/>
          <w:numId w:val="9"/>
        </w:numPr>
        <w:tabs>
          <w:tab w:val="left" w:pos="1681"/>
        </w:tabs>
        <w:autoSpaceDE w:val="0"/>
        <w:autoSpaceDN w:val="0"/>
        <w:spacing w:after="0" w:line="342" w:lineRule="exact"/>
        <w:contextualSpacing w:val="0"/>
        <w:rPr>
          <w:rFonts w:ascii="Times New Roman" w:hAnsi="Times New Roman" w:cs="Times New Roman"/>
          <w:sz w:val="24"/>
          <w:szCs w:val="24"/>
        </w:rPr>
      </w:pPr>
      <w:r w:rsidRPr="00667E3E">
        <w:rPr>
          <w:rFonts w:ascii="Times New Roman" w:hAnsi="Times New Roman" w:cs="Times New Roman"/>
          <w:sz w:val="24"/>
          <w:szCs w:val="24"/>
        </w:rPr>
        <w:t>не может изложить знания своими</w:t>
      </w:r>
      <w:r w:rsidRPr="00667E3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67E3E">
        <w:rPr>
          <w:rFonts w:ascii="Times New Roman" w:hAnsi="Times New Roman" w:cs="Times New Roman"/>
          <w:sz w:val="24"/>
          <w:szCs w:val="24"/>
        </w:rPr>
        <w:t>словами;</w:t>
      </w:r>
    </w:p>
    <w:p w:rsidR="00E306DC" w:rsidRPr="00667E3E" w:rsidRDefault="00E306DC" w:rsidP="00E306DC">
      <w:pPr>
        <w:pStyle w:val="a3"/>
        <w:widowControl w:val="0"/>
        <w:numPr>
          <w:ilvl w:val="2"/>
          <w:numId w:val="9"/>
        </w:numPr>
        <w:tabs>
          <w:tab w:val="left" w:pos="1681"/>
        </w:tabs>
        <w:autoSpaceDE w:val="0"/>
        <w:autoSpaceDN w:val="0"/>
        <w:spacing w:before="86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667E3E">
        <w:rPr>
          <w:rFonts w:ascii="Times New Roman" w:hAnsi="Times New Roman" w:cs="Times New Roman"/>
          <w:sz w:val="24"/>
          <w:szCs w:val="24"/>
        </w:rPr>
        <w:t>не может ответить на дополнительные вопросы</w:t>
      </w:r>
      <w:r w:rsidRPr="00667E3E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667E3E">
        <w:rPr>
          <w:rFonts w:ascii="Times New Roman" w:hAnsi="Times New Roman" w:cs="Times New Roman"/>
          <w:sz w:val="24"/>
          <w:szCs w:val="24"/>
        </w:rPr>
        <w:t>учителя.</w:t>
      </w:r>
    </w:p>
    <w:p w:rsidR="00E306DC" w:rsidRPr="00667E3E" w:rsidRDefault="00E306DC" w:rsidP="00E306DC">
      <w:pPr>
        <w:pStyle w:val="a9"/>
        <w:spacing w:before="1"/>
        <w:ind w:left="0"/>
        <w:rPr>
          <w:lang w:val="ru-RU"/>
        </w:rPr>
      </w:pPr>
    </w:p>
    <w:p w:rsidR="00E306DC" w:rsidRPr="00667E3E" w:rsidRDefault="00E306DC" w:rsidP="00E306DC">
      <w:pPr>
        <w:ind w:left="3617" w:right="1000" w:hanging="2087"/>
        <w:rPr>
          <w:rFonts w:ascii="Times New Roman" w:hAnsi="Times New Roman" w:cs="Times New Roman"/>
          <w:b/>
          <w:sz w:val="24"/>
          <w:szCs w:val="24"/>
        </w:rPr>
      </w:pPr>
      <w:r w:rsidRPr="00667E3E">
        <w:rPr>
          <w:rFonts w:ascii="Times New Roman" w:hAnsi="Times New Roman" w:cs="Times New Roman"/>
          <w:b/>
          <w:sz w:val="24"/>
          <w:szCs w:val="24"/>
        </w:rPr>
        <w:t>Нормы оценок выполнения учащимися графических заданий и лабораторно-практических работ</w:t>
      </w:r>
    </w:p>
    <w:p w:rsidR="00E306DC" w:rsidRPr="00667E3E" w:rsidRDefault="00E306DC" w:rsidP="00E306DC">
      <w:pPr>
        <w:pStyle w:val="a9"/>
        <w:spacing w:before="1"/>
        <w:ind w:left="0"/>
        <w:rPr>
          <w:i/>
          <w:lang w:val="ru-RU"/>
        </w:rPr>
      </w:pPr>
    </w:p>
    <w:p w:rsidR="00E306DC" w:rsidRPr="00667E3E" w:rsidRDefault="00E306DC" w:rsidP="00E306DC">
      <w:pPr>
        <w:spacing w:before="1" w:line="321" w:lineRule="exact"/>
        <w:ind w:left="1243"/>
        <w:rPr>
          <w:rFonts w:ascii="Times New Roman" w:hAnsi="Times New Roman" w:cs="Times New Roman"/>
          <w:sz w:val="24"/>
          <w:szCs w:val="24"/>
          <w:lang w:val="en-US"/>
        </w:rPr>
      </w:pPr>
      <w:r w:rsidRPr="00667E3E">
        <w:rPr>
          <w:rFonts w:ascii="Times New Roman" w:hAnsi="Times New Roman" w:cs="Times New Roman"/>
          <w:sz w:val="24"/>
          <w:szCs w:val="24"/>
        </w:rPr>
        <w:t>Отметка «5» ставится, если учащийся:</w:t>
      </w:r>
    </w:p>
    <w:p w:rsidR="00E306DC" w:rsidRPr="00667E3E" w:rsidRDefault="00E306DC" w:rsidP="00E306DC">
      <w:pPr>
        <w:pStyle w:val="a3"/>
        <w:widowControl w:val="0"/>
        <w:numPr>
          <w:ilvl w:val="2"/>
          <w:numId w:val="9"/>
        </w:numPr>
        <w:tabs>
          <w:tab w:val="left" w:pos="1681"/>
        </w:tabs>
        <w:autoSpaceDE w:val="0"/>
        <w:autoSpaceDN w:val="0"/>
        <w:spacing w:after="0" w:line="341" w:lineRule="exact"/>
        <w:contextualSpacing w:val="0"/>
        <w:rPr>
          <w:rFonts w:ascii="Times New Roman" w:hAnsi="Times New Roman" w:cs="Times New Roman"/>
          <w:sz w:val="24"/>
          <w:szCs w:val="24"/>
        </w:rPr>
      </w:pPr>
      <w:r w:rsidRPr="00667E3E">
        <w:rPr>
          <w:rFonts w:ascii="Times New Roman" w:hAnsi="Times New Roman" w:cs="Times New Roman"/>
          <w:sz w:val="24"/>
          <w:szCs w:val="24"/>
        </w:rPr>
        <w:t>творчески  планирует выполнение</w:t>
      </w:r>
      <w:r w:rsidRPr="00667E3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667E3E">
        <w:rPr>
          <w:rFonts w:ascii="Times New Roman" w:hAnsi="Times New Roman" w:cs="Times New Roman"/>
          <w:sz w:val="24"/>
          <w:szCs w:val="24"/>
        </w:rPr>
        <w:t>работы;</w:t>
      </w:r>
    </w:p>
    <w:p w:rsidR="00E306DC" w:rsidRPr="00667E3E" w:rsidRDefault="00E306DC" w:rsidP="00E306DC">
      <w:pPr>
        <w:pStyle w:val="a3"/>
        <w:widowControl w:val="0"/>
        <w:numPr>
          <w:ilvl w:val="2"/>
          <w:numId w:val="9"/>
        </w:numPr>
        <w:tabs>
          <w:tab w:val="left" w:pos="1681"/>
          <w:tab w:val="left" w:pos="3882"/>
          <w:tab w:val="left" w:pos="4347"/>
          <w:tab w:val="left" w:pos="5968"/>
          <w:tab w:val="left" w:pos="7609"/>
          <w:tab w:val="left" w:pos="8744"/>
        </w:tabs>
        <w:autoSpaceDE w:val="0"/>
        <w:autoSpaceDN w:val="0"/>
        <w:spacing w:after="0" w:line="240" w:lineRule="auto"/>
        <w:ind w:right="851"/>
        <w:contextualSpacing w:val="0"/>
        <w:rPr>
          <w:rFonts w:ascii="Times New Roman" w:hAnsi="Times New Roman" w:cs="Times New Roman"/>
          <w:sz w:val="24"/>
          <w:szCs w:val="24"/>
        </w:rPr>
      </w:pPr>
      <w:r w:rsidRPr="00667E3E">
        <w:rPr>
          <w:rFonts w:ascii="Times New Roman" w:hAnsi="Times New Roman" w:cs="Times New Roman"/>
          <w:sz w:val="24"/>
          <w:szCs w:val="24"/>
        </w:rPr>
        <w:t>самостоятельно</w:t>
      </w:r>
      <w:r w:rsidRPr="00667E3E">
        <w:rPr>
          <w:rFonts w:ascii="Times New Roman" w:hAnsi="Times New Roman" w:cs="Times New Roman"/>
          <w:sz w:val="24"/>
          <w:szCs w:val="24"/>
        </w:rPr>
        <w:tab/>
        <w:t>и</w:t>
      </w:r>
      <w:r w:rsidRPr="00667E3E">
        <w:rPr>
          <w:rFonts w:ascii="Times New Roman" w:hAnsi="Times New Roman" w:cs="Times New Roman"/>
          <w:sz w:val="24"/>
          <w:szCs w:val="24"/>
        </w:rPr>
        <w:tab/>
        <w:t>полностью</w:t>
      </w:r>
      <w:r w:rsidRPr="00667E3E">
        <w:rPr>
          <w:rFonts w:ascii="Times New Roman" w:hAnsi="Times New Roman" w:cs="Times New Roman"/>
          <w:sz w:val="24"/>
          <w:szCs w:val="24"/>
        </w:rPr>
        <w:tab/>
        <w:t>использует</w:t>
      </w:r>
      <w:r w:rsidRPr="00667E3E">
        <w:rPr>
          <w:rFonts w:ascii="Times New Roman" w:hAnsi="Times New Roman" w:cs="Times New Roman"/>
          <w:sz w:val="24"/>
          <w:szCs w:val="24"/>
        </w:rPr>
        <w:tab/>
        <w:t>знания</w:t>
      </w:r>
      <w:r w:rsidRPr="00667E3E">
        <w:rPr>
          <w:rFonts w:ascii="Times New Roman" w:hAnsi="Times New Roman" w:cs="Times New Roman"/>
          <w:sz w:val="24"/>
          <w:szCs w:val="24"/>
        </w:rPr>
        <w:tab/>
      </w:r>
      <w:r w:rsidRPr="00667E3E">
        <w:rPr>
          <w:rFonts w:ascii="Times New Roman" w:hAnsi="Times New Roman" w:cs="Times New Roman"/>
          <w:spacing w:val="-1"/>
          <w:sz w:val="24"/>
          <w:szCs w:val="24"/>
        </w:rPr>
        <w:t xml:space="preserve">программного </w:t>
      </w:r>
      <w:r w:rsidRPr="00667E3E">
        <w:rPr>
          <w:rFonts w:ascii="Times New Roman" w:hAnsi="Times New Roman" w:cs="Times New Roman"/>
          <w:sz w:val="24"/>
          <w:szCs w:val="24"/>
        </w:rPr>
        <w:t>материала;</w:t>
      </w:r>
    </w:p>
    <w:p w:rsidR="00E306DC" w:rsidRPr="00667E3E" w:rsidRDefault="00E306DC" w:rsidP="00E306DC">
      <w:pPr>
        <w:pStyle w:val="a3"/>
        <w:widowControl w:val="0"/>
        <w:numPr>
          <w:ilvl w:val="2"/>
          <w:numId w:val="9"/>
        </w:numPr>
        <w:tabs>
          <w:tab w:val="left" w:pos="1681"/>
        </w:tabs>
        <w:autoSpaceDE w:val="0"/>
        <w:autoSpaceDN w:val="0"/>
        <w:spacing w:after="0" w:line="343" w:lineRule="exact"/>
        <w:contextualSpacing w:val="0"/>
        <w:rPr>
          <w:rFonts w:ascii="Times New Roman" w:hAnsi="Times New Roman" w:cs="Times New Roman"/>
          <w:sz w:val="24"/>
          <w:szCs w:val="24"/>
        </w:rPr>
      </w:pPr>
      <w:r w:rsidRPr="00667E3E">
        <w:rPr>
          <w:rFonts w:ascii="Times New Roman" w:hAnsi="Times New Roman" w:cs="Times New Roman"/>
          <w:sz w:val="24"/>
          <w:szCs w:val="24"/>
        </w:rPr>
        <w:t>правильно и аккуратно выполняет</w:t>
      </w:r>
      <w:r w:rsidRPr="00667E3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67E3E">
        <w:rPr>
          <w:rFonts w:ascii="Times New Roman" w:hAnsi="Times New Roman" w:cs="Times New Roman"/>
          <w:sz w:val="24"/>
          <w:szCs w:val="24"/>
        </w:rPr>
        <w:t>задание;</w:t>
      </w:r>
    </w:p>
    <w:p w:rsidR="00E306DC" w:rsidRPr="00667E3E" w:rsidRDefault="00E306DC" w:rsidP="00E306DC">
      <w:pPr>
        <w:pStyle w:val="a3"/>
        <w:widowControl w:val="0"/>
        <w:numPr>
          <w:ilvl w:val="2"/>
          <w:numId w:val="9"/>
        </w:numPr>
        <w:tabs>
          <w:tab w:val="left" w:pos="1681"/>
        </w:tabs>
        <w:autoSpaceDE w:val="0"/>
        <w:autoSpaceDN w:val="0"/>
        <w:spacing w:after="0" w:line="240" w:lineRule="auto"/>
        <w:ind w:right="850"/>
        <w:contextualSpacing w:val="0"/>
        <w:rPr>
          <w:rFonts w:ascii="Times New Roman" w:hAnsi="Times New Roman" w:cs="Times New Roman"/>
          <w:sz w:val="24"/>
          <w:szCs w:val="24"/>
        </w:rPr>
      </w:pPr>
      <w:r w:rsidRPr="00667E3E">
        <w:rPr>
          <w:rFonts w:ascii="Times New Roman" w:hAnsi="Times New Roman" w:cs="Times New Roman"/>
          <w:sz w:val="24"/>
          <w:szCs w:val="24"/>
        </w:rPr>
        <w:t>умеет пользоваться справочной литературой, наглядными пособиями, приборами и другими</w:t>
      </w:r>
      <w:r w:rsidRPr="00667E3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667E3E">
        <w:rPr>
          <w:rFonts w:ascii="Times New Roman" w:hAnsi="Times New Roman" w:cs="Times New Roman"/>
          <w:sz w:val="24"/>
          <w:szCs w:val="24"/>
        </w:rPr>
        <w:t>средствами.</w:t>
      </w:r>
    </w:p>
    <w:p w:rsidR="00E306DC" w:rsidRPr="00667E3E" w:rsidRDefault="00E306DC" w:rsidP="00E306DC">
      <w:pPr>
        <w:pStyle w:val="a9"/>
        <w:spacing w:before="8"/>
        <w:ind w:left="0"/>
        <w:rPr>
          <w:lang w:val="ru-RU"/>
        </w:rPr>
      </w:pPr>
    </w:p>
    <w:p w:rsidR="00E306DC" w:rsidRPr="00667E3E" w:rsidRDefault="00E306DC" w:rsidP="00E306DC">
      <w:pPr>
        <w:spacing w:before="1"/>
        <w:ind w:left="1243"/>
        <w:rPr>
          <w:rFonts w:ascii="Times New Roman" w:hAnsi="Times New Roman" w:cs="Times New Roman"/>
          <w:sz w:val="24"/>
          <w:szCs w:val="24"/>
          <w:lang w:val="en-US"/>
        </w:rPr>
      </w:pPr>
      <w:r w:rsidRPr="00667E3E">
        <w:rPr>
          <w:rFonts w:ascii="Times New Roman" w:hAnsi="Times New Roman" w:cs="Times New Roman"/>
          <w:sz w:val="24"/>
          <w:szCs w:val="24"/>
        </w:rPr>
        <w:t>Отметка «4» ставится, если учащийся:</w:t>
      </w:r>
    </w:p>
    <w:p w:rsidR="00E306DC" w:rsidRPr="00667E3E" w:rsidRDefault="00E306DC" w:rsidP="00E306DC">
      <w:pPr>
        <w:pStyle w:val="a3"/>
        <w:widowControl w:val="0"/>
        <w:numPr>
          <w:ilvl w:val="2"/>
          <w:numId w:val="9"/>
        </w:numPr>
        <w:tabs>
          <w:tab w:val="left" w:pos="1681"/>
        </w:tabs>
        <w:autoSpaceDE w:val="0"/>
        <w:autoSpaceDN w:val="0"/>
        <w:spacing w:before="1" w:after="0" w:line="342" w:lineRule="exact"/>
        <w:contextualSpacing w:val="0"/>
        <w:rPr>
          <w:rFonts w:ascii="Times New Roman" w:hAnsi="Times New Roman" w:cs="Times New Roman"/>
          <w:sz w:val="24"/>
          <w:szCs w:val="24"/>
        </w:rPr>
      </w:pPr>
      <w:r w:rsidRPr="00667E3E">
        <w:rPr>
          <w:rFonts w:ascii="Times New Roman" w:hAnsi="Times New Roman" w:cs="Times New Roman"/>
          <w:sz w:val="24"/>
          <w:szCs w:val="24"/>
        </w:rPr>
        <w:t>правильно планирует выполнение</w:t>
      </w:r>
      <w:r w:rsidRPr="00667E3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67E3E">
        <w:rPr>
          <w:rFonts w:ascii="Times New Roman" w:hAnsi="Times New Roman" w:cs="Times New Roman"/>
          <w:sz w:val="24"/>
          <w:szCs w:val="24"/>
        </w:rPr>
        <w:t>работы;</w:t>
      </w:r>
    </w:p>
    <w:p w:rsidR="00E306DC" w:rsidRPr="00667E3E" w:rsidRDefault="00E306DC" w:rsidP="00E306DC">
      <w:pPr>
        <w:pStyle w:val="a3"/>
        <w:widowControl w:val="0"/>
        <w:numPr>
          <w:ilvl w:val="2"/>
          <w:numId w:val="9"/>
        </w:numPr>
        <w:tabs>
          <w:tab w:val="left" w:pos="1681"/>
        </w:tabs>
        <w:autoSpaceDE w:val="0"/>
        <w:autoSpaceDN w:val="0"/>
        <w:spacing w:after="0" w:line="342" w:lineRule="exact"/>
        <w:contextualSpacing w:val="0"/>
        <w:rPr>
          <w:rFonts w:ascii="Times New Roman" w:hAnsi="Times New Roman" w:cs="Times New Roman"/>
          <w:sz w:val="24"/>
          <w:szCs w:val="24"/>
        </w:rPr>
      </w:pPr>
      <w:r w:rsidRPr="00667E3E">
        <w:rPr>
          <w:rFonts w:ascii="Times New Roman" w:hAnsi="Times New Roman" w:cs="Times New Roman"/>
          <w:sz w:val="24"/>
          <w:szCs w:val="24"/>
        </w:rPr>
        <w:t>самостоятельно использует знания программного</w:t>
      </w:r>
      <w:r w:rsidRPr="00667E3E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667E3E">
        <w:rPr>
          <w:rFonts w:ascii="Times New Roman" w:hAnsi="Times New Roman" w:cs="Times New Roman"/>
          <w:sz w:val="24"/>
          <w:szCs w:val="24"/>
        </w:rPr>
        <w:t>материала;</w:t>
      </w:r>
    </w:p>
    <w:p w:rsidR="00E306DC" w:rsidRPr="00667E3E" w:rsidRDefault="00E306DC" w:rsidP="00E306DC">
      <w:pPr>
        <w:pStyle w:val="a3"/>
        <w:widowControl w:val="0"/>
        <w:numPr>
          <w:ilvl w:val="2"/>
          <w:numId w:val="9"/>
        </w:numPr>
        <w:tabs>
          <w:tab w:val="left" w:pos="1681"/>
        </w:tabs>
        <w:autoSpaceDE w:val="0"/>
        <w:autoSpaceDN w:val="0"/>
        <w:spacing w:after="0" w:line="342" w:lineRule="exact"/>
        <w:contextualSpacing w:val="0"/>
        <w:rPr>
          <w:rFonts w:ascii="Times New Roman" w:hAnsi="Times New Roman" w:cs="Times New Roman"/>
          <w:sz w:val="24"/>
          <w:szCs w:val="24"/>
        </w:rPr>
      </w:pPr>
      <w:r w:rsidRPr="00667E3E">
        <w:rPr>
          <w:rFonts w:ascii="Times New Roman" w:hAnsi="Times New Roman" w:cs="Times New Roman"/>
          <w:sz w:val="24"/>
          <w:szCs w:val="24"/>
        </w:rPr>
        <w:t>в основном правильно и аккуратно выполняет</w:t>
      </w:r>
      <w:r w:rsidRPr="00667E3E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667E3E">
        <w:rPr>
          <w:rFonts w:ascii="Times New Roman" w:hAnsi="Times New Roman" w:cs="Times New Roman"/>
          <w:sz w:val="24"/>
          <w:szCs w:val="24"/>
        </w:rPr>
        <w:t>задание;</w:t>
      </w:r>
    </w:p>
    <w:p w:rsidR="00E306DC" w:rsidRPr="00667E3E" w:rsidRDefault="00E306DC" w:rsidP="00E306DC">
      <w:pPr>
        <w:pStyle w:val="a3"/>
        <w:widowControl w:val="0"/>
        <w:numPr>
          <w:ilvl w:val="2"/>
          <w:numId w:val="9"/>
        </w:numPr>
        <w:tabs>
          <w:tab w:val="left" w:pos="1681"/>
        </w:tabs>
        <w:autoSpaceDE w:val="0"/>
        <w:autoSpaceDN w:val="0"/>
        <w:spacing w:after="0" w:line="240" w:lineRule="auto"/>
        <w:ind w:right="850"/>
        <w:contextualSpacing w:val="0"/>
        <w:rPr>
          <w:rFonts w:ascii="Times New Roman" w:hAnsi="Times New Roman" w:cs="Times New Roman"/>
          <w:sz w:val="24"/>
          <w:szCs w:val="24"/>
        </w:rPr>
      </w:pPr>
      <w:r w:rsidRPr="00667E3E">
        <w:rPr>
          <w:rFonts w:ascii="Times New Roman" w:hAnsi="Times New Roman" w:cs="Times New Roman"/>
          <w:sz w:val="24"/>
          <w:szCs w:val="24"/>
        </w:rPr>
        <w:t>умеет пользоваться справочной литературой, наглядными пособиями, приборами и другими</w:t>
      </w:r>
      <w:r w:rsidRPr="00667E3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667E3E">
        <w:rPr>
          <w:rFonts w:ascii="Times New Roman" w:hAnsi="Times New Roman" w:cs="Times New Roman"/>
          <w:sz w:val="24"/>
          <w:szCs w:val="24"/>
        </w:rPr>
        <w:t>средствами.</w:t>
      </w:r>
    </w:p>
    <w:p w:rsidR="00E306DC" w:rsidRPr="00667E3E" w:rsidRDefault="00E306DC" w:rsidP="00E306DC">
      <w:pPr>
        <w:pStyle w:val="a9"/>
        <w:spacing w:before="10"/>
        <w:ind w:left="0"/>
        <w:rPr>
          <w:lang w:val="ru-RU"/>
        </w:rPr>
      </w:pPr>
    </w:p>
    <w:p w:rsidR="00E306DC" w:rsidRPr="00667E3E" w:rsidRDefault="00E306DC" w:rsidP="00E306DC">
      <w:pPr>
        <w:spacing w:before="1" w:line="322" w:lineRule="exact"/>
        <w:ind w:left="1243"/>
        <w:rPr>
          <w:rFonts w:ascii="Times New Roman" w:hAnsi="Times New Roman" w:cs="Times New Roman"/>
          <w:sz w:val="24"/>
          <w:szCs w:val="24"/>
          <w:lang w:val="en-US"/>
        </w:rPr>
      </w:pPr>
      <w:r w:rsidRPr="00667E3E">
        <w:rPr>
          <w:rFonts w:ascii="Times New Roman" w:hAnsi="Times New Roman" w:cs="Times New Roman"/>
          <w:sz w:val="24"/>
          <w:szCs w:val="24"/>
        </w:rPr>
        <w:t>Отметка «3» ставится, если учащийся:</w:t>
      </w:r>
    </w:p>
    <w:p w:rsidR="00E306DC" w:rsidRPr="00667E3E" w:rsidRDefault="00E306DC" w:rsidP="00E306DC">
      <w:pPr>
        <w:pStyle w:val="a3"/>
        <w:widowControl w:val="0"/>
        <w:numPr>
          <w:ilvl w:val="2"/>
          <w:numId w:val="9"/>
        </w:numPr>
        <w:tabs>
          <w:tab w:val="left" w:pos="1681"/>
        </w:tabs>
        <w:autoSpaceDE w:val="0"/>
        <w:autoSpaceDN w:val="0"/>
        <w:spacing w:after="0" w:line="343" w:lineRule="exact"/>
        <w:contextualSpacing w:val="0"/>
        <w:rPr>
          <w:rFonts w:ascii="Times New Roman" w:hAnsi="Times New Roman" w:cs="Times New Roman"/>
          <w:sz w:val="24"/>
          <w:szCs w:val="24"/>
        </w:rPr>
      </w:pPr>
      <w:r w:rsidRPr="00667E3E">
        <w:rPr>
          <w:rFonts w:ascii="Times New Roman" w:hAnsi="Times New Roman" w:cs="Times New Roman"/>
          <w:sz w:val="24"/>
          <w:szCs w:val="24"/>
        </w:rPr>
        <w:t>допускает ошибки при планировании выполнения</w:t>
      </w:r>
      <w:r w:rsidRPr="00667E3E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667E3E">
        <w:rPr>
          <w:rFonts w:ascii="Times New Roman" w:hAnsi="Times New Roman" w:cs="Times New Roman"/>
          <w:sz w:val="24"/>
          <w:szCs w:val="24"/>
        </w:rPr>
        <w:t>работы;</w:t>
      </w:r>
    </w:p>
    <w:p w:rsidR="00E306DC" w:rsidRPr="00667E3E" w:rsidRDefault="00E306DC" w:rsidP="00E306DC">
      <w:pPr>
        <w:pStyle w:val="a3"/>
        <w:widowControl w:val="0"/>
        <w:numPr>
          <w:ilvl w:val="2"/>
          <w:numId w:val="9"/>
        </w:numPr>
        <w:tabs>
          <w:tab w:val="left" w:pos="1681"/>
        </w:tabs>
        <w:autoSpaceDE w:val="0"/>
        <w:autoSpaceDN w:val="0"/>
        <w:spacing w:after="0" w:line="240" w:lineRule="auto"/>
        <w:ind w:right="851"/>
        <w:contextualSpacing w:val="0"/>
        <w:rPr>
          <w:rFonts w:ascii="Times New Roman" w:hAnsi="Times New Roman" w:cs="Times New Roman"/>
          <w:sz w:val="24"/>
          <w:szCs w:val="24"/>
        </w:rPr>
      </w:pPr>
      <w:r w:rsidRPr="00667E3E">
        <w:rPr>
          <w:rFonts w:ascii="Times New Roman" w:hAnsi="Times New Roman" w:cs="Times New Roman"/>
          <w:sz w:val="24"/>
          <w:szCs w:val="24"/>
        </w:rPr>
        <w:t>не может самостоятельно использовать значительную часть знаний программного материала;</w:t>
      </w:r>
    </w:p>
    <w:p w:rsidR="00E306DC" w:rsidRPr="00667E3E" w:rsidRDefault="00E306DC" w:rsidP="00E306DC">
      <w:pPr>
        <w:pStyle w:val="a3"/>
        <w:widowControl w:val="0"/>
        <w:numPr>
          <w:ilvl w:val="2"/>
          <w:numId w:val="9"/>
        </w:numPr>
        <w:tabs>
          <w:tab w:val="left" w:pos="1681"/>
        </w:tabs>
        <w:autoSpaceDE w:val="0"/>
        <w:autoSpaceDN w:val="0"/>
        <w:spacing w:after="0" w:line="340" w:lineRule="exact"/>
        <w:contextualSpacing w:val="0"/>
        <w:rPr>
          <w:rFonts w:ascii="Times New Roman" w:hAnsi="Times New Roman" w:cs="Times New Roman"/>
          <w:sz w:val="24"/>
          <w:szCs w:val="24"/>
        </w:rPr>
      </w:pPr>
      <w:r w:rsidRPr="00667E3E">
        <w:rPr>
          <w:rFonts w:ascii="Times New Roman" w:hAnsi="Times New Roman" w:cs="Times New Roman"/>
          <w:sz w:val="24"/>
          <w:szCs w:val="24"/>
        </w:rPr>
        <w:t>допускает ошибки и неаккуратно выполняет</w:t>
      </w:r>
      <w:r w:rsidRPr="00667E3E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667E3E">
        <w:rPr>
          <w:rFonts w:ascii="Times New Roman" w:hAnsi="Times New Roman" w:cs="Times New Roman"/>
          <w:sz w:val="24"/>
          <w:szCs w:val="24"/>
        </w:rPr>
        <w:t>задание;</w:t>
      </w:r>
    </w:p>
    <w:p w:rsidR="00E306DC" w:rsidRPr="00667E3E" w:rsidRDefault="00E306DC" w:rsidP="00E306DC">
      <w:pPr>
        <w:pStyle w:val="a3"/>
        <w:widowControl w:val="0"/>
        <w:numPr>
          <w:ilvl w:val="2"/>
          <w:numId w:val="9"/>
        </w:numPr>
        <w:tabs>
          <w:tab w:val="left" w:pos="1681"/>
          <w:tab w:val="left" w:pos="3460"/>
          <w:tab w:val="left" w:pos="5563"/>
          <w:tab w:val="left" w:pos="7371"/>
          <w:tab w:val="left" w:pos="9040"/>
        </w:tabs>
        <w:autoSpaceDE w:val="0"/>
        <w:autoSpaceDN w:val="0"/>
        <w:spacing w:after="0" w:line="240" w:lineRule="auto"/>
        <w:ind w:right="852"/>
        <w:contextualSpacing w:val="0"/>
        <w:rPr>
          <w:rFonts w:ascii="Times New Roman" w:hAnsi="Times New Roman" w:cs="Times New Roman"/>
          <w:sz w:val="24"/>
          <w:szCs w:val="24"/>
        </w:rPr>
      </w:pPr>
      <w:r w:rsidRPr="00667E3E">
        <w:rPr>
          <w:rFonts w:ascii="Times New Roman" w:hAnsi="Times New Roman" w:cs="Times New Roman"/>
          <w:sz w:val="24"/>
          <w:szCs w:val="24"/>
        </w:rPr>
        <w:t>затрудняется</w:t>
      </w:r>
      <w:r w:rsidRPr="00667E3E">
        <w:rPr>
          <w:rFonts w:ascii="Times New Roman" w:hAnsi="Times New Roman" w:cs="Times New Roman"/>
          <w:sz w:val="24"/>
          <w:szCs w:val="24"/>
        </w:rPr>
        <w:tab/>
        <w:t>самостоятельно</w:t>
      </w:r>
      <w:r w:rsidRPr="00667E3E">
        <w:rPr>
          <w:rFonts w:ascii="Times New Roman" w:hAnsi="Times New Roman" w:cs="Times New Roman"/>
          <w:sz w:val="24"/>
          <w:szCs w:val="24"/>
        </w:rPr>
        <w:tab/>
        <w:t>использовать</w:t>
      </w:r>
      <w:r w:rsidRPr="00667E3E">
        <w:rPr>
          <w:rFonts w:ascii="Times New Roman" w:hAnsi="Times New Roman" w:cs="Times New Roman"/>
          <w:sz w:val="24"/>
          <w:szCs w:val="24"/>
        </w:rPr>
        <w:tab/>
        <w:t>справочную</w:t>
      </w:r>
      <w:r w:rsidRPr="00667E3E">
        <w:rPr>
          <w:rFonts w:ascii="Times New Roman" w:hAnsi="Times New Roman" w:cs="Times New Roman"/>
          <w:sz w:val="24"/>
          <w:szCs w:val="24"/>
        </w:rPr>
        <w:tab/>
      </w:r>
      <w:r w:rsidRPr="00667E3E">
        <w:rPr>
          <w:rFonts w:ascii="Times New Roman" w:hAnsi="Times New Roman" w:cs="Times New Roman"/>
          <w:spacing w:val="-1"/>
          <w:sz w:val="24"/>
          <w:szCs w:val="24"/>
        </w:rPr>
        <w:t xml:space="preserve">литературу, </w:t>
      </w:r>
      <w:r w:rsidRPr="00667E3E">
        <w:rPr>
          <w:rFonts w:ascii="Times New Roman" w:hAnsi="Times New Roman" w:cs="Times New Roman"/>
          <w:sz w:val="24"/>
          <w:szCs w:val="24"/>
        </w:rPr>
        <w:t>наглядные пособия, приборы и другие</w:t>
      </w:r>
      <w:r w:rsidRPr="00667E3E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667E3E">
        <w:rPr>
          <w:rFonts w:ascii="Times New Roman" w:hAnsi="Times New Roman" w:cs="Times New Roman"/>
          <w:sz w:val="24"/>
          <w:szCs w:val="24"/>
        </w:rPr>
        <w:t>средства.</w:t>
      </w:r>
    </w:p>
    <w:p w:rsidR="00E306DC" w:rsidRPr="00667E3E" w:rsidRDefault="00E306DC" w:rsidP="00E306DC">
      <w:pPr>
        <w:pStyle w:val="a9"/>
        <w:ind w:left="0"/>
        <w:rPr>
          <w:lang w:val="ru-RU"/>
        </w:rPr>
      </w:pPr>
    </w:p>
    <w:p w:rsidR="00E306DC" w:rsidRPr="00667E3E" w:rsidRDefault="00E306DC" w:rsidP="00E306DC">
      <w:pPr>
        <w:spacing w:line="321" w:lineRule="exact"/>
        <w:ind w:left="1243"/>
        <w:rPr>
          <w:rFonts w:ascii="Times New Roman" w:hAnsi="Times New Roman" w:cs="Times New Roman"/>
          <w:sz w:val="24"/>
          <w:szCs w:val="24"/>
          <w:lang w:val="en-US"/>
        </w:rPr>
      </w:pPr>
      <w:r w:rsidRPr="00667E3E">
        <w:rPr>
          <w:rFonts w:ascii="Times New Roman" w:hAnsi="Times New Roman" w:cs="Times New Roman"/>
          <w:sz w:val="24"/>
          <w:szCs w:val="24"/>
        </w:rPr>
        <w:t>Отметка «2» ставится, если учащийся:</w:t>
      </w:r>
    </w:p>
    <w:p w:rsidR="00E306DC" w:rsidRPr="00667E3E" w:rsidRDefault="00E306DC" w:rsidP="00E306DC">
      <w:pPr>
        <w:pStyle w:val="a3"/>
        <w:widowControl w:val="0"/>
        <w:numPr>
          <w:ilvl w:val="2"/>
          <w:numId w:val="9"/>
        </w:numPr>
        <w:tabs>
          <w:tab w:val="left" w:pos="1681"/>
        </w:tabs>
        <w:autoSpaceDE w:val="0"/>
        <w:autoSpaceDN w:val="0"/>
        <w:spacing w:after="0" w:line="342" w:lineRule="exact"/>
        <w:contextualSpacing w:val="0"/>
        <w:rPr>
          <w:rFonts w:ascii="Times New Roman" w:hAnsi="Times New Roman" w:cs="Times New Roman"/>
          <w:sz w:val="24"/>
          <w:szCs w:val="24"/>
        </w:rPr>
      </w:pPr>
      <w:r w:rsidRPr="00667E3E">
        <w:rPr>
          <w:rFonts w:ascii="Times New Roman" w:hAnsi="Times New Roman" w:cs="Times New Roman"/>
          <w:sz w:val="24"/>
          <w:szCs w:val="24"/>
        </w:rPr>
        <w:t>не может правильно спланировать выполнение</w:t>
      </w:r>
      <w:r w:rsidRPr="00667E3E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667E3E">
        <w:rPr>
          <w:rFonts w:ascii="Times New Roman" w:hAnsi="Times New Roman" w:cs="Times New Roman"/>
          <w:sz w:val="24"/>
          <w:szCs w:val="24"/>
        </w:rPr>
        <w:t>работы;</w:t>
      </w:r>
    </w:p>
    <w:p w:rsidR="00E306DC" w:rsidRPr="00667E3E" w:rsidRDefault="00E306DC" w:rsidP="00E306DC">
      <w:pPr>
        <w:pStyle w:val="a3"/>
        <w:widowControl w:val="0"/>
        <w:numPr>
          <w:ilvl w:val="2"/>
          <w:numId w:val="9"/>
        </w:numPr>
        <w:tabs>
          <w:tab w:val="left" w:pos="1681"/>
        </w:tabs>
        <w:autoSpaceDE w:val="0"/>
        <w:autoSpaceDN w:val="0"/>
        <w:spacing w:after="0" w:line="342" w:lineRule="exact"/>
        <w:contextualSpacing w:val="0"/>
        <w:rPr>
          <w:rFonts w:ascii="Times New Roman" w:hAnsi="Times New Roman" w:cs="Times New Roman"/>
          <w:sz w:val="24"/>
          <w:szCs w:val="24"/>
        </w:rPr>
      </w:pPr>
      <w:r w:rsidRPr="00667E3E">
        <w:rPr>
          <w:rFonts w:ascii="Times New Roman" w:hAnsi="Times New Roman" w:cs="Times New Roman"/>
          <w:sz w:val="24"/>
          <w:szCs w:val="24"/>
        </w:rPr>
        <w:lastRenderedPageBreak/>
        <w:t>не может использовать знания программного</w:t>
      </w:r>
      <w:r w:rsidRPr="00667E3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667E3E">
        <w:rPr>
          <w:rFonts w:ascii="Times New Roman" w:hAnsi="Times New Roman" w:cs="Times New Roman"/>
          <w:sz w:val="24"/>
          <w:szCs w:val="24"/>
        </w:rPr>
        <w:t>материала;</w:t>
      </w:r>
    </w:p>
    <w:p w:rsidR="00E306DC" w:rsidRPr="00667E3E" w:rsidRDefault="00E306DC" w:rsidP="00E306DC">
      <w:pPr>
        <w:pStyle w:val="a3"/>
        <w:widowControl w:val="0"/>
        <w:numPr>
          <w:ilvl w:val="2"/>
          <w:numId w:val="9"/>
        </w:numPr>
        <w:tabs>
          <w:tab w:val="left" w:pos="1681"/>
        </w:tabs>
        <w:autoSpaceDE w:val="0"/>
        <w:autoSpaceDN w:val="0"/>
        <w:spacing w:before="1" w:after="0" w:line="342" w:lineRule="exact"/>
        <w:contextualSpacing w:val="0"/>
        <w:rPr>
          <w:rFonts w:ascii="Times New Roman" w:hAnsi="Times New Roman" w:cs="Times New Roman"/>
          <w:sz w:val="24"/>
          <w:szCs w:val="24"/>
        </w:rPr>
      </w:pPr>
      <w:r w:rsidRPr="00667E3E">
        <w:rPr>
          <w:rFonts w:ascii="Times New Roman" w:hAnsi="Times New Roman" w:cs="Times New Roman"/>
          <w:sz w:val="24"/>
          <w:szCs w:val="24"/>
        </w:rPr>
        <w:t>допускает грубые ошибки и неаккуратно выполняет</w:t>
      </w:r>
      <w:r w:rsidRPr="00667E3E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667E3E">
        <w:rPr>
          <w:rFonts w:ascii="Times New Roman" w:hAnsi="Times New Roman" w:cs="Times New Roman"/>
          <w:sz w:val="24"/>
          <w:szCs w:val="24"/>
        </w:rPr>
        <w:t>задание;</w:t>
      </w:r>
    </w:p>
    <w:p w:rsidR="00E306DC" w:rsidRPr="00667E3E" w:rsidRDefault="00E306DC" w:rsidP="00E306DC">
      <w:pPr>
        <w:pStyle w:val="a3"/>
        <w:widowControl w:val="0"/>
        <w:numPr>
          <w:ilvl w:val="2"/>
          <w:numId w:val="9"/>
        </w:numPr>
        <w:tabs>
          <w:tab w:val="left" w:pos="1681"/>
          <w:tab w:val="left" w:pos="2236"/>
          <w:tab w:val="left" w:pos="3275"/>
          <w:tab w:val="left" w:pos="5441"/>
          <w:tab w:val="left" w:pos="7307"/>
          <w:tab w:val="left" w:pos="9038"/>
        </w:tabs>
        <w:autoSpaceDE w:val="0"/>
        <w:autoSpaceDN w:val="0"/>
        <w:spacing w:after="0" w:line="240" w:lineRule="auto"/>
        <w:ind w:right="854"/>
        <w:contextualSpacing w:val="0"/>
        <w:rPr>
          <w:rFonts w:ascii="Times New Roman" w:hAnsi="Times New Roman" w:cs="Times New Roman"/>
          <w:sz w:val="24"/>
          <w:szCs w:val="24"/>
        </w:rPr>
      </w:pPr>
      <w:r w:rsidRPr="00667E3E">
        <w:rPr>
          <w:rFonts w:ascii="Times New Roman" w:hAnsi="Times New Roman" w:cs="Times New Roman"/>
          <w:sz w:val="24"/>
          <w:szCs w:val="24"/>
        </w:rPr>
        <w:t>не</w:t>
      </w:r>
      <w:r w:rsidRPr="00667E3E">
        <w:rPr>
          <w:rFonts w:ascii="Times New Roman" w:hAnsi="Times New Roman" w:cs="Times New Roman"/>
          <w:sz w:val="24"/>
          <w:szCs w:val="24"/>
        </w:rPr>
        <w:tab/>
        <w:t>может</w:t>
      </w:r>
      <w:r w:rsidRPr="00667E3E">
        <w:rPr>
          <w:rFonts w:ascii="Times New Roman" w:hAnsi="Times New Roman" w:cs="Times New Roman"/>
          <w:sz w:val="24"/>
          <w:szCs w:val="24"/>
        </w:rPr>
        <w:tab/>
        <w:t>самостоятельно</w:t>
      </w:r>
      <w:r w:rsidRPr="00667E3E">
        <w:rPr>
          <w:rFonts w:ascii="Times New Roman" w:hAnsi="Times New Roman" w:cs="Times New Roman"/>
          <w:sz w:val="24"/>
          <w:szCs w:val="24"/>
        </w:rPr>
        <w:tab/>
        <w:t>использовать</w:t>
      </w:r>
      <w:r w:rsidRPr="00667E3E">
        <w:rPr>
          <w:rFonts w:ascii="Times New Roman" w:hAnsi="Times New Roman" w:cs="Times New Roman"/>
          <w:sz w:val="24"/>
          <w:szCs w:val="24"/>
        </w:rPr>
        <w:tab/>
        <w:t>справочную</w:t>
      </w:r>
      <w:r w:rsidRPr="00667E3E">
        <w:rPr>
          <w:rFonts w:ascii="Times New Roman" w:hAnsi="Times New Roman" w:cs="Times New Roman"/>
          <w:sz w:val="24"/>
          <w:szCs w:val="24"/>
        </w:rPr>
        <w:tab/>
      </w:r>
      <w:r w:rsidRPr="00667E3E">
        <w:rPr>
          <w:rFonts w:ascii="Times New Roman" w:hAnsi="Times New Roman" w:cs="Times New Roman"/>
          <w:spacing w:val="-1"/>
          <w:sz w:val="24"/>
          <w:szCs w:val="24"/>
        </w:rPr>
        <w:t xml:space="preserve">литературу, </w:t>
      </w:r>
      <w:r w:rsidRPr="00667E3E">
        <w:rPr>
          <w:rFonts w:ascii="Times New Roman" w:hAnsi="Times New Roman" w:cs="Times New Roman"/>
          <w:sz w:val="24"/>
          <w:szCs w:val="24"/>
        </w:rPr>
        <w:t>наглядные пособия, приборы и другие</w:t>
      </w:r>
      <w:r w:rsidRPr="00667E3E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667E3E">
        <w:rPr>
          <w:rFonts w:ascii="Times New Roman" w:hAnsi="Times New Roman" w:cs="Times New Roman"/>
          <w:sz w:val="24"/>
          <w:szCs w:val="24"/>
        </w:rPr>
        <w:t>средства.</w:t>
      </w:r>
    </w:p>
    <w:p w:rsidR="00E306DC" w:rsidRPr="00667E3E" w:rsidRDefault="00E306DC" w:rsidP="00E306DC">
      <w:pPr>
        <w:pStyle w:val="a9"/>
        <w:spacing w:before="10"/>
        <w:ind w:left="0"/>
        <w:rPr>
          <w:lang w:val="ru-RU"/>
        </w:rPr>
      </w:pPr>
    </w:p>
    <w:p w:rsidR="00E306DC" w:rsidRPr="00667E3E" w:rsidRDefault="00E306DC" w:rsidP="00E306DC">
      <w:pPr>
        <w:spacing w:line="321" w:lineRule="exact"/>
        <w:ind w:left="1243"/>
        <w:rPr>
          <w:rFonts w:ascii="Times New Roman" w:hAnsi="Times New Roman" w:cs="Times New Roman"/>
          <w:sz w:val="24"/>
          <w:szCs w:val="24"/>
          <w:lang w:val="en-US"/>
        </w:rPr>
      </w:pPr>
      <w:r w:rsidRPr="00667E3E">
        <w:rPr>
          <w:rFonts w:ascii="Times New Roman" w:hAnsi="Times New Roman" w:cs="Times New Roman"/>
          <w:sz w:val="24"/>
          <w:szCs w:val="24"/>
        </w:rPr>
        <w:t>Отметка «1» ставится, если учащийся:</w:t>
      </w:r>
    </w:p>
    <w:p w:rsidR="00E306DC" w:rsidRPr="00667E3E" w:rsidRDefault="00E306DC" w:rsidP="00E306DC">
      <w:pPr>
        <w:pStyle w:val="a3"/>
        <w:widowControl w:val="0"/>
        <w:numPr>
          <w:ilvl w:val="2"/>
          <w:numId w:val="9"/>
        </w:numPr>
        <w:tabs>
          <w:tab w:val="left" w:pos="1681"/>
        </w:tabs>
        <w:autoSpaceDE w:val="0"/>
        <w:autoSpaceDN w:val="0"/>
        <w:spacing w:after="0" w:line="342" w:lineRule="exact"/>
        <w:contextualSpacing w:val="0"/>
        <w:rPr>
          <w:rFonts w:ascii="Times New Roman" w:hAnsi="Times New Roman" w:cs="Times New Roman"/>
          <w:sz w:val="24"/>
          <w:szCs w:val="24"/>
        </w:rPr>
      </w:pPr>
      <w:r w:rsidRPr="00667E3E">
        <w:rPr>
          <w:rFonts w:ascii="Times New Roman" w:hAnsi="Times New Roman" w:cs="Times New Roman"/>
          <w:sz w:val="24"/>
          <w:szCs w:val="24"/>
        </w:rPr>
        <w:t>не может спланировать выполнение</w:t>
      </w:r>
      <w:r w:rsidRPr="00667E3E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667E3E">
        <w:rPr>
          <w:rFonts w:ascii="Times New Roman" w:hAnsi="Times New Roman" w:cs="Times New Roman"/>
          <w:sz w:val="24"/>
          <w:szCs w:val="24"/>
        </w:rPr>
        <w:t>работы;</w:t>
      </w:r>
    </w:p>
    <w:p w:rsidR="00E306DC" w:rsidRPr="00667E3E" w:rsidRDefault="00E306DC" w:rsidP="00E306DC">
      <w:pPr>
        <w:pStyle w:val="a3"/>
        <w:widowControl w:val="0"/>
        <w:numPr>
          <w:ilvl w:val="2"/>
          <w:numId w:val="9"/>
        </w:numPr>
        <w:tabs>
          <w:tab w:val="left" w:pos="1681"/>
        </w:tabs>
        <w:autoSpaceDE w:val="0"/>
        <w:autoSpaceDN w:val="0"/>
        <w:spacing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667E3E">
        <w:rPr>
          <w:rFonts w:ascii="Times New Roman" w:hAnsi="Times New Roman" w:cs="Times New Roman"/>
          <w:sz w:val="24"/>
          <w:szCs w:val="24"/>
        </w:rPr>
        <w:t>не может использовать знания программного</w:t>
      </w:r>
      <w:r w:rsidRPr="00667E3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667E3E">
        <w:rPr>
          <w:rFonts w:ascii="Times New Roman" w:hAnsi="Times New Roman" w:cs="Times New Roman"/>
          <w:sz w:val="24"/>
          <w:szCs w:val="24"/>
        </w:rPr>
        <w:t>материала;</w:t>
      </w:r>
    </w:p>
    <w:p w:rsidR="00E306DC" w:rsidRPr="00667E3E" w:rsidRDefault="00E306DC" w:rsidP="00E306DC">
      <w:pPr>
        <w:pStyle w:val="a3"/>
        <w:widowControl w:val="0"/>
        <w:numPr>
          <w:ilvl w:val="2"/>
          <w:numId w:val="9"/>
        </w:numPr>
        <w:tabs>
          <w:tab w:val="left" w:pos="1681"/>
        </w:tabs>
        <w:autoSpaceDE w:val="0"/>
        <w:autoSpaceDN w:val="0"/>
        <w:spacing w:before="1" w:after="0" w:line="240" w:lineRule="auto"/>
        <w:contextualSpacing w:val="0"/>
        <w:rPr>
          <w:rFonts w:ascii="Times New Roman" w:hAnsi="Times New Roman" w:cs="Times New Roman"/>
          <w:sz w:val="24"/>
          <w:szCs w:val="24"/>
          <w:lang w:val="en-US"/>
        </w:rPr>
      </w:pPr>
      <w:r w:rsidRPr="00667E3E">
        <w:rPr>
          <w:rFonts w:ascii="Times New Roman" w:hAnsi="Times New Roman" w:cs="Times New Roman"/>
          <w:sz w:val="24"/>
          <w:szCs w:val="24"/>
        </w:rPr>
        <w:t>отказывается выполнять</w:t>
      </w:r>
      <w:r w:rsidRPr="00667E3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67E3E">
        <w:rPr>
          <w:rFonts w:ascii="Times New Roman" w:hAnsi="Times New Roman" w:cs="Times New Roman"/>
          <w:sz w:val="24"/>
          <w:szCs w:val="24"/>
        </w:rPr>
        <w:t>задание.</w:t>
      </w:r>
    </w:p>
    <w:p w:rsidR="00E306DC" w:rsidRPr="00667E3E" w:rsidRDefault="00E306DC" w:rsidP="00E306DC">
      <w:pPr>
        <w:pStyle w:val="a9"/>
        <w:spacing w:before="10"/>
        <w:ind w:left="0"/>
      </w:pPr>
    </w:p>
    <w:p w:rsidR="00E306DC" w:rsidRPr="00667E3E" w:rsidRDefault="00E306DC" w:rsidP="00E306DC">
      <w:pPr>
        <w:spacing w:line="322" w:lineRule="exact"/>
        <w:ind w:left="2779"/>
        <w:rPr>
          <w:rFonts w:ascii="Times New Roman" w:hAnsi="Times New Roman" w:cs="Times New Roman"/>
          <w:b/>
          <w:sz w:val="24"/>
          <w:szCs w:val="24"/>
        </w:rPr>
      </w:pPr>
      <w:r w:rsidRPr="00667E3E">
        <w:rPr>
          <w:rFonts w:ascii="Times New Roman" w:hAnsi="Times New Roman" w:cs="Times New Roman"/>
          <w:b/>
          <w:sz w:val="24"/>
          <w:szCs w:val="24"/>
        </w:rPr>
        <w:t>Проверка и оценка практической работы учащихся</w:t>
      </w:r>
    </w:p>
    <w:p w:rsidR="00E306DC" w:rsidRPr="00667E3E" w:rsidRDefault="00E306DC" w:rsidP="00E306DC">
      <w:pPr>
        <w:ind w:left="960" w:firstLine="283"/>
        <w:rPr>
          <w:rFonts w:ascii="Times New Roman" w:hAnsi="Times New Roman" w:cs="Times New Roman"/>
          <w:sz w:val="24"/>
          <w:szCs w:val="24"/>
        </w:rPr>
      </w:pPr>
      <w:r w:rsidRPr="00667E3E">
        <w:rPr>
          <w:rFonts w:ascii="Times New Roman" w:hAnsi="Times New Roman" w:cs="Times New Roman"/>
          <w:sz w:val="24"/>
          <w:szCs w:val="24"/>
        </w:rPr>
        <w:t>«5» - работа выполнена в заданное время, самостоятельно, с соблюдением технологической последовательности, качественно и творчески;</w:t>
      </w:r>
    </w:p>
    <w:p w:rsidR="00E306DC" w:rsidRPr="00667E3E" w:rsidRDefault="00E306DC" w:rsidP="00E306DC">
      <w:pPr>
        <w:rPr>
          <w:rFonts w:ascii="Times New Roman" w:hAnsi="Times New Roman" w:cs="Times New Roman"/>
          <w:sz w:val="24"/>
          <w:szCs w:val="24"/>
        </w:rPr>
      </w:pPr>
    </w:p>
    <w:p w:rsidR="00E306DC" w:rsidRPr="00667E3E" w:rsidRDefault="00E306DC" w:rsidP="00E306DC">
      <w:pPr>
        <w:spacing w:before="67"/>
        <w:ind w:left="960" w:right="844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667E3E">
        <w:rPr>
          <w:rFonts w:ascii="Times New Roman" w:hAnsi="Times New Roman" w:cs="Times New Roman"/>
          <w:sz w:val="24"/>
          <w:szCs w:val="24"/>
        </w:rPr>
        <w:t>«4» - работа выполнена в заданное время, самостоятельно, с соблюдением технологической последовательности, при выполнении отдельных операций допущены небольшие отклонения; общий вид изделия аккуратный;</w:t>
      </w:r>
    </w:p>
    <w:p w:rsidR="00E306DC" w:rsidRPr="00667E3E" w:rsidRDefault="00E306DC" w:rsidP="00E306DC">
      <w:pPr>
        <w:spacing w:before="2"/>
        <w:ind w:left="960" w:right="846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667E3E">
        <w:rPr>
          <w:rFonts w:ascii="Times New Roman" w:hAnsi="Times New Roman" w:cs="Times New Roman"/>
          <w:sz w:val="24"/>
          <w:szCs w:val="24"/>
        </w:rPr>
        <w:t>«3» - работа выполнена в заданное время, самостоятельно, с нарушением технологической последовательности, отдельные операции выполнены с отклонением от образца (если не было на то установки); изделие оформлено небрежно или не закончено в срок;</w:t>
      </w:r>
    </w:p>
    <w:p w:rsidR="00E306DC" w:rsidRPr="00667E3E" w:rsidRDefault="00E306DC" w:rsidP="00E306DC">
      <w:pPr>
        <w:spacing w:before="1"/>
        <w:ind w:left="960" w:right="853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667E3E">
        <w:rPr>
          <w:rFonts w:ascii="Times New Roman" w:hAnsi="Times New Roman" w:cs="Times New Roman"/>
          <w:sz w:val="24"/>
          <w:szCs w:val="24"/>
        </w:rPr>
        <w:t>«2» – ученик самостоятельно не справился с работой, технологическая последовательность нарушена, при выполнении операций допущены большие отклонения, изделие оформлено небрежно и имеет незавершенный вид.</w:t>
      </w:r>
    </w:p>
    <w:p w:rsidR="00E306DC" w:rsidRPr="00667E3E" w:rsidRDefault="00E306DC" w:rsidP="00E306DC">
      <w:pPr>
        <w:pStyle w:val="a9"/>
        <w:spacing w:before="10"/>
        <w:ind w:left="0"/>
        <w:rPr>
          <w:lang w:val="ru-RU"/>
        </w:rPr>
      </w:pPr>
    </w:p>
    <w:p w:rsidR="00E306DC" w:rsidRPr="00667E3E" w:rsidRDefault="00E306DC" w:rsidP="00E306DC">
      <w:pPr>
        <w:spacing w:line="322" w:lineRule="exact"/>
        <w:ind w:left="1754"/>
        <w:rPr>
          <w:rFonts w:ascii="Times New Roman" w:hAnsi="Times New Roman" w:cs="Times New Roman"/>
          <w:i/>
          <w:sz w:val="24"/>
          <w:szCs w:val="24"/>
        </w:rPr>
      </w:pPr>
      <w:r w:rsidRPr="00667E3E">
        <w:rPr>
          <w:rFonts w:ascii="Times New Roman" w:hAnsi="Times New Roman" w:cs="Times New Roman"/>
          <w:i/>
          <w:sz w:val="24"/>
          <w:szCs w:val="24"/>
        </w:rPr>
        <w:t>Оценивание теста учащихся производится по следующей системе:</w:t>
      </w:r>
    </w:p>
    <w:p w:rsidR="00E306DC" w:rsidRPr="00667E3E" w:rsidRDefault="00E306DC" w:rsidP="00E306DC">
      <w:pPr>
        <w:ind w:left="1243"/>
        <w:rPr>
          <w:rFonts w:ascii="Times New Roman" w:hAnsi="Times New Roman" w:cs="Times New Roman"/>
          <w:sz w:val="24"/>
          <w:szCs w:val="24"/>
        </w:rPr>
      </w:pPr>
      <w:r w:rsidRPr="00667E3E">
        <w:rPr>
          <w:rFonts w:ascii="Times New Roman" w:hAnsi="Times New Roman" w:cs="Times New Roman"/>
          <w:sz w:val="24"/>
          <w:szCs w:val="24"/>
        </w:rPr>
        <w:t>«5» - получают учащиеся, справившиеся с работой 100 - 90 %;</w:t>
      </w:r>
    </w:p>
    <w:p w:rsidR="00E306DC" w:rsidRPr="00667E3E" w:rsidRDefault="00E306DC" w:rsidP="00E306DC">
      <w:pPr>
        <w:spacing w:before="2"/>
        <w:ind w:left="960" w:right="849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667E3E">
        <w:rPr>
          <w:rFonts w:ascii="Times New Roman" w:hAnsi="Times New Roman" w:cs="Times New Roman"/>
          <w:sz w:val="24"/>
          <w:szCs w:val="24"/>
        </w:rPr>
        <w:t>«4» - ставится в том случае, если верные ответы составляют 80 % от общего количества;</w:t>
      </w:r>
    </w:p>
    <w:p w:rsidR="00E306DC" w:rsidRPr="00667E3E" w:rsidRDefault="00E306DC" w:rsidP="00E306DC">
      <w:pPr>
        <w:spacing w:line="321" w:lineRule="exact"/>
        <w:ind w:left="1243"/>
        <w:rPr>
          <w:rFonts w:ascii="Times New Roman" w:hAnsi="Times New Roman" w:cs="Times New Roman"/>
          <w:sz w:val="24"/>
          <w:szCs w:val="24"/>
        </w:rPr>
      </w:pPr>
      <w:r w:rsidRPr="00667E3E">
        <w:rPr>
          <w:rFonts w:ascii="Times New Roman" w:hAnsi="Times New Roman" w:cs="Times New Roman"/>
          <w:sz w:val="24"/>
          <w:szCs w:val="24"/>
        </w:rPr>
        <w:lastRenderedPageBreak/>
        <w:t>«3» - соответствует работа, содержащая 50 – 70 % правильных ответов.</w:t>
      </w:r>
    </w:p>
    <w:p w:rsidR="00E306DC" w:rsidRPr="00667E3E" w:rsidRDefault="00E306DC" w:rsidP="00E306DC">
      <w:pPr>
        <w:pStyle w:val="a9"/>
        <w:spacing w:before="11"/>
        <w:ind w:left="0"/>
        <w:rPr>
          <w:lang w:val="ru-RU"/>
        </w:rPr>
      </w:pPr>
    </w:p>
    <w:p w:rsidR="00E306DC" w:rsidRPr="00667E3E" w:rsidRDefault="00E306DC" w:rsidP="00E306DC">
      <w:pPr>
        <w:spacing w:line="322" w:lineRule="exact"/>
        <w:ind w:left="4282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667E3E">
        <w:rPr>
          <w:rFonts w:ascii="Times New Roman" w:hAnsi="Times New Roman" w:cs="Times New Roman"/>
          <w:b/>
          <w:sz w:val="24"/>
          <w:szCs w:val="24"/>
        </w:rPr>
        <w:t>Критерии оценки проекта:</w:t>
      </w:r>
    </w:p>
    <w:p w:rsidR="00E306DC" w:rsidRPr="00667E3E" w:rsidRDefault="00E306DC" w:rsidP="00E306DC">
      <w:pPr>
        <w:pStyle w:val="a3"/>
        <w:widowControl w:val="0"/>
        <w:numPr>
          <w:ilvl w:val="0"/>
          <w:numId w:val="10"/>
        </w:numPr>
        <w:tabs>
          <w:tab w:val="left" w:pos="2670"/>
        </w:tabs>
        <w:autoSpaceDE w:val="0"/>
        <w:autoSpaceDN w:val="0"/>
        <w:spacing w:after="0" w:line="322" w:lineRule="exact"/>
        <w:ind w:firstLine="1080"/>
        <w:contextualSpacing w:val="0"/>
        <w:rPr>
          <w:rFonts w:ascii="Times New Roman" w:hAnsi="Times New Roman" w:cs="Times New Roman"/>
          <w:sz w:val="24"/>
          <w:szCs w:val="24"/>
        </w:rPr>
      </w:pPr>
      <w:r w:rsidRPr="00667E3E">
        <w:rPr>
          <w:rFonts w:ascii="Times New Roman" w:hAnsi="Times New Roman" w:cs="Times New Roman"/>
          <w:sz w:val="24"/>
          <w:szCs w:val="24"/>
        </w:rPr>
        <w:t>Оригинальность темы и идеи</w:t>
      </w:r>
      <w:r w:rsidRPr="00667E3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67E3E">
        <w:rPr>
          <w:rFonts w:ascii="Times New Roman" w:hAnsi="Times New Roman" w:cs="Times New Roman"/>
          <w:sz w:val="24"/>
          <w:szCs w:val="24"/>
        </w:rPr>
        <w:t>проекта.</w:t>
      </w:r>
    </w:p>
    <w:p w:rsidR="00E306DC" w:rsidRPr="00667E3E" w:rsidRDefault="00E306DC" w:rsidP="00E306DC">
      <w:pPr>
        <w:pStyle w:val="a3"/>
        <w:widowControl w:val="0"/>
        <w:numPr>
          <w:ilvl w:val="0"/>
          <w:numId w:val="10"/>
        </w:numPr>
        <w:tabs>
          <w:tab w:val="left" w:pos="2600"/>
        </w:tabs>
        <w:autoSpaceDE w:val="0"/>
        <w:autoSpaceDN w:val="0"/>
        <w:spacing w:after="0" w:line="240" w:lineRule="auto"/>
        <w:ind w:right="853" w:firstLine="108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67E3E">
        <w:rPr>
          <w:rFonts w:ascii="Times New Roman" w:hAnsi="Times New Roman" w:cs="Times New Roman"/>
          <w:sz w:val="24"/>
          <w:szCs w:val="24"/>
        </w:rPr>
        <w:t>Конструктивные параметры (соответствие конструкции изделия; прочность, надежность; удобство</w:t>
      </w:r>
      <w:r w:rsidRPr="00667E3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67E3E">
        <w:rPr>
          <w:rFonts w:ascii="Times New Roman" w:hAnsi="Times New Roman" w:cs="Times New Roman"/>
          <w:sz w:val="24"/>
          <w:szCs w:val="24"/>
        </w:rPr>
        <w:t>использования).</w:t>
      </w:r>
    </w:p>
    <w:p w:rsidR="00E306DC" w:rsidRPr="00667E3E" w:rsidRDefault="00E306DC" w:rsidP="00E306DC">
      <w:pPr>
        <w:pStyle w:val="a3"/>
        <w:widowControl w:val="0"/>
        <w:numPr>
          <w:ilvl w:val="0"/>
          <w:numId w:val="10"/>
        </w:numPr>
        <w:tabs>
          <w:tab w:val="left" w:pos="2670"/>
        </w:tabs>
        <w:autoSpaceDE w:val="0"/>
        <w:autoSpaceDN w:val="0"/>
        <w:spacing w:after="0" w:line="240" w:lineRule="auto"/>
        <w:ind w:right="846" w:firstLine="108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67E3E">
        <w:rPr>
          <w:rFonts w:ascii="Times New Roman" w:hAnsi="Times New Roman" w:cs="Times New Roman"/>
          <w:sz w:val="24"/>
          <w:szCs w:val="24"/>
        </w:rPr>
        <w:t>Технологические критерии (соответствие документации; оригинальность применения и сочетание материалов; соблюдение правил техники</w:t>
      </w:r>
      <w:r w:rsidRPr="00667E3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67E3E">
        <w:rPr>
          <w:rFonts w:ascii="Times New Roman" w:hAnsi="Times New Roman" w:cs="Times New Roman"/>
          <w:sz w:val="24"/>
          <w:szCs w:val="24"/>
        </w:rPr>
        <w:t>безопасности).</w:t>
      </w:r>
    </w:p>
    <w:p w:rsidR="00E306DC" w:rsidRPr="00667E3E" w:rsidRDefault="00E306DC" w:rsidP="00E306DC">
      <w:pPr>
        <w:pStyle w:val="a3"/>
        <w:widowControl w:val="0"/>
        <w:numPr>
          <w:ilvl w:val="0"/>
          <w:numId w:val="10"/>
        </w:numPr>
        <w:tabs>
          <w:tab w:val="left" w:pos="2600"/>
        </w:tabs>
        <w:autoSpaceDE w:val="0"/>
        <w:autoSpaceDN w:val="0"/>
        <w:spacing w:after="0" w:line="240" w:lineRule="auto"/>
        <w:ind w:right="853" w:firstLine="108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67E3E">
        <w:rPr>
          <w:rFonts w:ascii="Times New Roman" w:hAnsi="Times New Roman" w:cs="Times New Roman"/>
          <w:sz w:val="24"/>
          <w:szCs w:val="24"/>
        </w:rPr>
        <w:t>Эстетические критерии (композиционная завершенность; дизайн изделия; использование традиций народной</w:t>
      </w:r>
      <w:r w:rsidRPr="00667E3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67E3E">
        <w:rPr>
          <w:rFonts w:ascii="Times New Roman" w:hAnsi="Times New Roman" w:cs="Times New Roman"/>
          <w:sz w:val="24"/>
          <w:szCs w:val="24"/>
        </w:rPr>
        <w:t>культуры).</w:t>
      </w:r>
    </w:p>
    <w:p w:rsidR="00E306DC" w:rsidRPr="00667E3E" w:rsidRDefault="00E306DC" w:rsidP="00E306DC">
      <w:pPr>
        <w:pStyle w:val="a3"/>
        <w:widowControl w:val="0"/>
        <w:numPr>
          <w:ilvl w:val="0"/>
          <w:numId w:val="10"/>
        </w:numPr>
        <w:tabs>
          <w:tab w:val="left" w:pos="2600"/>
        </w:tabs>
        <w:autoSpaceDE w:val="0"/>
        <w:autoSpaceDN w:val="0"/>
        <w:spacing w:after="0" w:line="240" w:lineRule="auto"/>
        <w:ind w:right="849" w:firstLine="108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67E3E">
        <w:rPr>
          <w:rFonts w:ascii="Times New Roman" w:hAnsi="Times New Roman" w:cs="Times New Roman"/>
          <w:sz w:val="24"/>
          <w:szCs w:val="24"/>
        </w:rPr>
        <w:t>Экономические критерии (потребность в изделии; экономическое обоснование; рекомендации к использованию; возможность массового производства).</w:t>
      </w:r>
    </w:p>
    <w:p w:rsidR="00E306DC" w:rsidRPr="00667E3E" w:rsidRDefault="00E306DC" w:rsidP="00E306DC">
      <w:pPr>
        <w:pStyle w:val="a3"/>
        <w:widowControl w:val="0"/>
        <w:numPr>
          <w:ilvl w:val="0"/>
          <w:numId w:val="10"/>
        </w:numPr>
        <w:tabs>
          <w:tab w:val="left" w:pos="2600"/>
        </w:tabs>
        <w:autoSpaceDE w:val="0"/>
        <w:autoSpaceDN w:val="0"/>
        <w:spacing w:after="0" w:line="240" w:lineRule="auto"/>
        <w:ind w:right="848" w:firstLine="108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67E3E">
        <w:rPr>
          <w:rFonts w:ascii="Times New Roman" w:hAnsi="Times New Roman" w:cs="Times New Roman"/>
          <w:sz w:val="24"/>
          <w:szCs w:val="24"/>
        </w:rPr>
        <w:t>Экологические критерии (наличие ущерба окружающей среде при производстве изделия; возможность использования вторичного сырья, отходов производства; экологическая</w:t>
      </w:r>
      <w:r w:rsidRPr="00667E3E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667E3E">
        <w:rPr>
          <w:rFonts w:ascii="Times New Roman" w:hAnsi="Times New Roman" w:cs="Times New Roman"/>
          <w:sz w:val="24"/>
          <w:szCs w:val="24"/>
        </w:rPr>
        <w:t>безопасность).</w:t>
      </w:r>
    </w:p>
    <w:p w:rsidR="00E306DC" w:rsidRPr="00667E3E" w:rsidRDefault="00E306DC" w:rsidP="00E306DC">
      <w:pPr>
        <w:pStyle w:val="a3"/>
        <w:widowControl w:val="0"/>
        <w:numPr>
          <w:ilvl w:val="0"/>
          <w:numId w:val="10"/>
        </w:numPr>
        <w:tabs>
          <w:tab w:val="left" w:pos="2600"/>
        </w:tabs>
        <w:autoSpaceDE w:val="0"/>
        <w:autoSpaceDN w:val="0"/>
        <w:spacing w:after="0" w:line="240" w:lineRule="auto"/>
        <w:ind w:right="850" w:firstLine="108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67E3E">
        <w:rPr>
          <w:rFonts w:ascii="Times New Roman" w:hAnsi="Times New Roman" w:cs="Times New Roman"/>
          <w:sz w:val="24"/>
          <w:szCs w:val="24"/>
        </w:rPr>
        <w:t>Информационные критерии (стандартность проектной документации; использование дополнительной</w:t>
      </w:r>
      <w:r w:rsidRPr="00667E3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67E3E">
        <w:rPr>
          <w:rFonts w:ascii="Times New Roman" w:hAnsi="Times New Roman" w:cs="Times New Roman"/>
          <w:sz w:val="24"/>
          <w:szCs w:val="24"/>
        </w:rPr>
        <w:t>информации).</w:t>
      </w:r>
    </w:p>
    <w:p w:rsidR="00E306DC" w:rsidRDefault="00E306DC" w:rsidP="00E306DC">
      <w:pPr>
        <w:shd w:val="clear" w:color="auto" w:fill="FFFFFF"/>
        <w:ind w:left="142"/>
        <w:jc w:val="center"/>
        <w:rPr>
          <w:b/>
          <w:bCs/>
          <w:sz w:val="24"/>
          <w:szCs w:val="24"/>
        </w:rPr>
      </w:pPr>
    </w:p>
    <w:p w:rsidR="00E306DC" w:rsidRPr="00577117" w:rsidRDefault="00E306DC" w:rsidP="00E306D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B5A0F" w:rsidRDefault="00BB5A0F"/>
    <w:sectPr w:rsidR="00BB5A0F" w:rsidSect="00EF70F0">
      <w:footerReference w:type="default" r:id="rId7"/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02074" w:rsidRDefault="00D02074" w:rsidP="00581C97">
      <w:pPr>
        <w:spacing w:after="0" w:line="240" w:lineRule="auto"/>
      </w:pPr>
      <w:r>
        <w:separator/>
      </w:r>
    </w:p>
  </w:endnote>
  <w:endnote w:type="continuationSeparator" w:id="0">
    <w:p w:rsidR="00D02074" w:rsidRDefault="00D02074" w:rsidP="00581C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4BAE" w:rsidRDefault="00564BAE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02074" w:rsidRDefault="00D02074" w:rsidP="00581C97">
      <w:pPr>
        <w:spacing w:after="0" w:line="240" w:lineRule="auto"/>
      </w:pPr>
      <w:r>
        <w:separator/>
      </w:r>
    </w:p>
  </w:footnote>
  <w:footnote w:type="continuationSeparator" w:id="0">
    <w:p w:rsidR="00D02074" w:rsidRDefault="00D02074" w:rsidP="00581C9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1D5748"/>
    <w:multiLevelType w:val="multilevel"/>
    <w:tmpl w:val="74B2674E"/>
    <w:lvl w:ilvl="0">
      <w:start w:val="1"/>
      <w:numFmt w:val="decimal"/>
      <w:lvlText w:val="%1."/>
      <w:lvlJc w:val="left"/>
      <w:pPr>
        <w:ind w:left="3793" w:hanging="390"/>
      </w:pPr>
    </w:lvl>
    <w:lvl w:ilvl="1">
      <w:start w:val="1"/>
      <w:numFmt w:val="bullet"/>
      <w:lvlText w:val=""/>
      <w:lvlJc w:val="left"/>
      <w:pPr>
        <w:ind w:left="1288" w:hanging="72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1">
    <w:nsid w:val="0B642FBB"/>
    <w:multiLevelType w:val="hybridMultilevel"/>
    <w:tmpl w:val="89120686"/>
    <w:lvl w:ilvl="0" w:tplc="87D46FA4">
      <w:start w:val="2"/>
      <w:numFmt w:val="upperRoman"/>
      <w:lvlText w:val="%1."/>
      <w:lvlJc w:val="left"/>
      <w:pPr>
        <w:ind w:left="960" w:hanging="579"/>
      </w:pPr>
      <w:rPr>
        <w:rFonts w:ascii="Times New Roman" w:eastAsia="Times New Roman" w:hAnsi="Times New Roman" w:cs="Times New Roman" w:hint="default"/>
        <w:b/>
        <w:bCs/>
        <w:i/>
        <w:spacing w:val="-30"/>
        <w:w w:val="99"/>
        <w:sz w:val="24"/>
        <w:szCs w:val="24"/>
      </w:rPr>
    </w:lvl>
    <w:lvl w:ilvl="1" w:tplc="8404057C">
      <w:start w:val="1"/>
      <w:numFmt w:val="decimal"/>
      <w:lvlText w:val="%2."/>
      <w:lvlJc w:val="left"/>
      <w:pPr>
        <w:ind w:left="960" w:hanging="526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</w:rPr>
    </w:lvl>
    <w:lvl w:ilvl="2" w:tplc="A6DCCE4A">
      <w:numFmt w:val="bullet"/>
      <w:lvlText w:val=""/>
      <w:lvlJc w:val="left"/>
      <w:pPr>
        <w:ind w:left="1680" w:hanging="360"/>
      </w:pPr>
      <w:rPr>
        <w:rFonts w:ascii="Symbol" w:eastAsia="Symbol" w:hAnsi="Symbol" w:cs="Symbol" w:hint="default"/>
        <w:w w:val="100"/>
        <w:sz w:val="28"/>
        <w:szCs w:val="28"/>
      </w:rPr>
    </w:lvl>
    <w:lvl w:ilvl="3" w:tplc="69C4E106">
      <w:numFmt w:val="bullet"/>
      <w:lvlText w:val="•"/>
      <w:lvlJc w:val="left"/>
      <w:pPr>
        <w:ind w:left="3819" w:hanging="360"/>
      </w:pPr>
    </w:lvl>
    <w:lvl w:ilvl="4" w:tplc="2D9C242C">
      <w:numFmt w:val="bullet"/>
      <w:lvlText w:val="•"/>
      <w:lvlJc w:val="left"/>
      <w:pPr>
        <w:ind w:left="4888" w:hanging="360"/>
      </w:pPr>
    </w:lvl>
    <w:lvl w:ilvl="5" w:tplc="15328BEC">
      <w:numFmt w:val="bullet"/>
      <w:lvlText w:val="•"/>
      <w:lvlJc w:val="left"/>
      <w:pPr>
        <w:ind w:left="5958" w:hanging="360"/>
      </w:pPr>
    </w:lvl>
    <w:lvl w:ilvl="6" w:tplc="63262B14">
      <w:numFmt w:val="bullet"/>
      <w:lvlText w:val="•"/>
      <w:lvlJc w:val="left"/>
      <w:pPr>
        <w:ind w:left="7028" w:hanging="360"/>
      </w:pPr>
    </w:lvl>
    <w:lvl w:ilvl="7" w:tplc="FDFAF3B2">
      <w:numFmt w:val="bullet"/>
      <w:lvlText w:val="•"/>
      <w:lvlJc w:val="left"/>
      <w:pPr>
        <w:ind w:left="8097" w:hanging="360"/>
      </w:pPr>
    </w:lvl>
    <w:lvl w:ilvl="8" w:tplc="9B1852E8">
      <w:numFmt w:val="bullet"/>
      <w:lvlText w:val="•"/>
      <w:lvlJc w:val="left"/>
      <w:pPr>
        <w:ind w:left="9167" w:hanging="360"/>
      </w:pPr>
    </w:lvl>
  </w:abstractNum>
  <w:abstractNum w:abstractNumId="2">
    <w:nsid w:val="13723615"/>
    <w:multiLevelType w:val="hybridMultilevel"/>
    <w:tmpl w:val="292616B0"/>
    <w:lvl w:ilvl="0" w:tplc="C592FA82">
      <w:start w:val="1"/>
      <w:numFmt w:val="decimal"/>
      <w:lvlText w:val="%1."/>
      <w:lvlJc w:val="left"/>
      <w:pPr>
        <w:ind w:left="960" w:hanging="629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</w:rPr>
    </w:lvl>
    <w:lvl w:ilvl="1" w:tplc="18E44EFE">
      <w:numFmt w:val="bullet"/>
      <w:lvlText w:val="•"/>
      <w:lvlJc w:val="left"/>
      <w:pPr>
        <w:ind w:left="5360" w:hanging="629"/>
      </w:pPr>
    </w:lvl>
    <w:lvl w:ilvl="2" w:tplc="D180DA28">
      <w:numFmt w:val="bullet"/>
      <w:lvlText w:val="•"/>
      <w:lvlJc w:val="left"/>
      <w:pPr>
        <w:ind w:left="6020" w:hanging="629"/>
      </w:pPr>
    </w:lvl>
    <w:lvl w:ilvl="3" w:tplc="E50A3AE6">
      <w:numFmt w:val="bullet"/>
      <w:lvlText w:val="•"/>
      <w:lvlJc w:val="left"/>
      <w:pPr>
        <w:ind w:left="6681" w:hanging="629"/>
      </w:pPr>
    </w:lvl>
    <w:lvl w:ilvl="4" w:tplc="F87C6494">
      <w:numFmt w:val="bullet"/>
      <w:lvlText w:val="•"/>
      <w:lvlJc w:val="left"/>
      <w:pPr>
        <w:ind w:left="7342" w:hanging="629"/>
      </w:pPr>
    </w:lvl>
    <w:lvl w:ilvl="5" w:tplc="F61ADB46">
      <w:numFmt w:val="bullet"/>
      <w:lvlText w:val="•"/>
      <w:lvlJc w:val="left"/>
      <w:pPr>
        <w:ind w:left="8002" w:hanging="629"/>
      </w:pPr>
    </w:lvl>
    <w:lvl w:ilvl="6" w:tplc="C002B152">
      <w:numFmt w:val="bullet"/>
      <w:lvlText w:val="•"/>
      <w:lvlJc w:val="left"/>
      <w:pPr>
        <w:ind w:left="8663" w:hanging="629"/>
      </w:pPr>
    </w:lvl>
    <w:lvl w:ilvl="7" w:tplc="1338BD34">
      <w:numFmt w:val="bullet"/>
      <w:lvlText w:val="•"/>
      <w:lvlJc w:val="left"/>
      <w:pPr>
        <w:ind w:left="9324" w:hanging="629"/>
      </w:pPr>
    </w:lvl>
    <w:lvl w:ilvl="8" w:tplc="F574E808">
      <w:numFmt w:val="bullet"/>
      <w:lvlText w:val="•"/>
      <w:lvlJc w:val="left"/>
      <w:pPr>
        <w:ind w:left="9984" w:hanging="629"/>
      </w:pPr>
    </w:lvl>
  </w:abstractNum>
  <w:abstractNum w:abstractNumId="3">
    <w:nsid w:val="153A0290"/>
    <w:multiLevelType w:val="hybridMultilevel"/>
    <w:tmpl w:val="0120A75A"/>
    <w:lvl w:ilvl="0" w:tplc="04190001">
      <w:start w:val="1"/>
      <w:numFmt w:val="bullet"/>
      <w:lvlText w:val=""/>
      <w:lvlJc w:val="left"/>
      <w:pPr>
        <w:ind w:left="31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386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45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53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602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67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74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818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8900" w:hanging="360"/>
      </w:pPr>
      <w:rPr>
        <w:rFonts w:ascii="Wingdings" w:hAnsi="Wingdings" w:hint="default"/>
      </w:rPr>
    </w:lvl>
  </w:abstractNum>
  <w:abstractNum w:abstractNumId="4">
    <w:nsid w:val="2FE35AEF"/>
    <w:multiLevelType w:val="hybridMultilevel"/>
    <w:tmpl w:val="A492E5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6BA0AFF"/>
    <w:multiLevelType w:val="multilevel"/>
    <w:tmpl w:val="74B2674E"/>
    <w:lvl w:ilvl="0">
      <w:start w:val="1"/>
      <w:numFmt w:val="decimal"/>
      <w:lvlText w:val="%1."/>
      <w:lvlJc w:val="left"/>
      <w:pPr>
        <w:ind w:left="390" w:hanging="390"/>
      </w:pPr>
    </w:lvl>
    <w:lvl w:ilvl="1">
      <w:start w:val="1"/>
      <w:numFmt w:val="bullet"/>
      <w:lvlText w:val=""/>
      <w:lvlJc w:val="left"/>
      <w:pPr>
        <w:ind w:left="1288" w:hanging="72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6">
    <w:nsid w:val="58684E54"/>
    <w:multiLevelType w:val="multilevel"/>
    <w:tmpl w:val="74B2674E"/>
    <w:lvl w:ilvl="0">
      <w:start w:val="1"/>
      <w:numFmt w:val="decimal"/>
      <w:lvlText w:val="%1."/>
      <w:lvlJc w:val="left"/>
      <w:pPr>
        <w:ind w:left="390" w:hanging="390"/>
      </w:pPr>
      <w:rPr>
        <w:rFonts w:cs="Times New Roman"/>
      </w:rPr>
    </w:lvl>
    <w:lvl w:ilvl="1">
      <w:start w:val="1"/>
      <w:numFmt w:val="bullet"/>
      <w:lvlText w:val=""/>
      <w:lvlJc w:val="left"/>
      <w:pPr>
        <w:ind w:left="1288" w:hanging="72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/>
      </w:rPr>
    </w:lvl>
  </w:abstractNum>
  <w:abstractNum w:abstractNumId="7">
    <w:nsid w:val="5A3B3FB8"/>
    <w:multiLevelType w:val="hybridMultilevel"/>
    <w:tmpl w:val="7F50BF3A"/>
    <w:lvl w:ilvl="0" w:tplc="00000003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5F9E04F4"/>
    <w:multiLevelType w:val="hybridMultilevel"/>
    <w:tmpl w:val="6FD00C9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6A620E19"/>
    <w:multiLevelType w:val="hybridMultilevel"/>
    <w:tmpl w:val="6CF0931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8"/>
  </w:num>
  <w:num w:numId="3">
    <w:abstractNumId w:val="9"/>
  </w:num>
  <w:num w:numId="4">
    <w:abstractNumId w:val="7"/>
  </w:num>
  <w:num w:numId="5">
    <w:abstractNumId w:val="4"/>
  </w:num>
  <w:num w:numId="6">
    <w:abstractNumId w:val="6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  <w:lvlOverride w:ilvl="0">
      <w:startOverride w:val="2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0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306DC"/>
    <w:rsid w:val="001C4DCF"/>
    <w:rsid w:val="004225AF"/>
    <w:rsid w:val="004761B0"/>
    <w:rsid w:val="004908D6"/>
    <w:rsid w:val="004F031E"/>
    <w:rsid w:val="00564BAE"/>
    <w:rsid w:val="00581C97"/>
    <w:rsid w:val="00605723"/>
    <w:rsid w:val="006654A3"/>
    <w:rsid w:val="006B3DE9"/>
    <w:rsid w:val="008E4E37"/>
    <w:rsid w:val="00A67A95"/>
    <w:rsid w:val="00A80315"/>
    <w:rsid w:val="00BB5A0F"/>
    <w:rsid w:val="00C67C60"/>
    <w:rsid w:val="00CB6E29"/>
    <w:rsid w:val="00CE6656"/>
    <w:rsid w:val="00D02074"/>
    <w:rsid w:val="00D13182"/>
    <w:rsid w:val="00DF2720"/>
    <w:rsid w:val="00E306DC"/>
    <w:rsid w:val="00ED1B8E"/>
    <w:rsid w:val="00EF70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6D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1"/>
    <w:qFormat/>
    <w:rsid w:val="00E306DC"/>
    <w:pPr>
      <w:ind w:left="720"/>
      <w:contextualSpacing/>
    </w:pPr>
  </w:style>
  <w:style w:type="character" w:customStyle="1" w:styleId="a4">
    <w:name w:val="Абзац списка Знак"/>
    <w:link w:val="a3"/>
    <w:uiPriority w:val="1"/>
    <w:locked/>
    <w:rsid w:val="00E306DC"/>
  </w:style>
  <w:style w:type="character" w:customStyle="1" w:styleId="dash041e005f0431005f044b005f0447005f043d005f044b005f0439005f005fchar1char1">
    <w:name w:val="dash041e_005f0431_005f044b_005f0447_005f043d_005f044b_005f0439_005f_005fchar1__char1"/>
    <w:rsid w:val="00E306DC"/>
    <w:rPr>
      <w:rFonts w:ascii="Times New Roman" w:hAnsi="Times New Roman" w:cs="Times New Roman" w:hint="default"/>
      <w:strike w:val="0"/>
      <w:dstrike w:val="0"/>
      <w:sz w:val="24"/>
      <w:u w:val="none"/>
      <w:effect w:val="none"/>
    </w:rPr>
  </w:style>
  <w:style w:type="paragraph" w:styleId="a5">
    <w:name w:val="footer"/>
    <w:basedOn w:val="a"/>
    <w:link w:val="a6"/>
    <w:uiPriority w:val="99"/>
    <w:unhideWhenUsed/>
    <w:rsid w:val="00E306D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E306DC"/>
  </w:style>
  <w:style w:type="paragraph" w:customStyle="1" w:styleId="-11">
    <w:name w:val="Цветной список - Акцент 11"/>
    <w:basedOn w:val="a"/>
    <w:qFormat/>
    <w:rsid w:val="00E306D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E306D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table" w:styleId="a7">
    <w:name w:val="Table Grid"/>
    <w:basedOn w:val="a1"/>
    <w:uiPriority w:val="59"/>
    <w:rsid w:val="00E306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 Spacing"/>
    <w:uiPriority w:val="1"/>
    <w:qFormat/>
    <w:rsid w:val="00E306DC"/>
    <w:pPr>
      <w:spacing w:after="0" w:line="240" w:lineRule="auto"/>
    </w:pPr>
  </w:style>
  <w:style w:type="paragraph" w:styleId="a9">
    <w:name w:val="Body Text"/>
    <w:basedOn w:val="a"/>
    <w:link w:val="aa"/>
    <w:uiPriority w:val="1"/>
    <w:semiHidden/>
    <w:unhideWhenUsed/>
    <w:qFormat/>
    <w:rsid w:val="00E306DC"/>
    <w:pPr>
      <w:widowControl w:val="0"/>
      <w:autoSpaceDE w:val="0"/>
      <w:autoSpaceDN w:val="0"/>
      <w:spacing w:after="0" w:line="240" w:lineRule="auto"/>
      <w:ind w:left="1102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aa">
    <w:name w:val="Основной текст Знак"/>
    <w:basedOn w:val="a0"/>
    <w:link w:val="a9"/>
    <w:uiPriority w:val="1"/>
    <w:semiHidden/>
    <w:rsid w:val="00E306DC"/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497</TotalTime>
  <Pages>17</Pages>
  <Words>3672</Words>
  <Characters>20931</Characters>
  <Application>Microsoft Office Word</Application>
  <DocSecurity>0</DocSecurity>
  <Lines>174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24554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Ленислав</dc:creator>
  <cp:keywords/>
  <dc:description/>
  <cp:lastModifiedBy>Айгуль^__^</cp:lastModifiedBy>
  <cp:revision>12</cp:revision>
  <dcterms:created xsi:type="dcterms:W3CDTF">2019-09-23T05:56:00Z</dcterms:created>
  <dcterms:modified xsi:type="dcterms:W3CDTF">2020-09-09T18:37:00Z</dcterms:modified>
</cp:coreProperties>
</file>